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BC9BF" w14:textId="77777777" w:rsidR="00130E4B" w:rsidRPr="00B32636" w:rsidRDefault="00130E4B" w:rsidP="00130E4B">
      <w:pPr>
        <w:jc w:val="right"/>
        <w:rPr>
          <w:snapToGrid w:val="0"/>
          <w:sz w:val="20"/>
          <w:szCs w:val="20"/>
          <w:lang w:val="ru-RU"/>
        </w:rPr>
      </w:pPr>
      <w:r w:rsidRPr="00B32636">
        <w:rPr>
          <w:snapToGrid w:val="0"/>
          <w:sz w:val="20"/>
          <w:szCs w:val="20"/>
        </w:rPr>
        <w:t xml:space="preserve">Образац </w:t>
      </w:r>
      <w:r w:rsidRPr="00B32636">
        <w:rPr>
          <w:snapToGrid w:val="0"/>
          <w:sz w:val="20"/>
          <w:szCs w:val="20"/>
          <w:lang w:val="sr-Cyrl-RS"/>
        </w:rPr>
        <w:t>3</w:t>
      </w:r>
      <w:r w:rsidRPr="00B32636">
        <w:rPr>
          <w:snapToGrid w:val="0"/>
          <w:sz w:val="20"/>
          <w:szCs w:val="20"/>
          <w:lang w:val="ru-RU"/>
        </w:rPr>
        <w:t>Г</w:t>
      </w:r>
    </w:p>
    <w:p w14:paraId="488795FA" w14:textId="77777777" w:rsidR="00130E4B" w:rsidRPr="00B32636" w:rsidRDefault="00130E4B" w:rsidP="00130E4B">
      <w:pPr>
        <w:jc w:val="right"/>
        <w:rPr>
          <w:snapToGrid w:val="0"/>
          <w:sz w:val="20"/>
          <w:szCs w:val="20"/>
        </w:rPr>
      </w:pPr>
    </w:p>
    <w:p w14:paraId="14917FC0" w14:textId="77777777" w:rsidR="00130E4B" w:rsidRPr="00B32636" w:rsidRDefault="00130E4B" w:rsidP="00130E4B">
      <w:pPr>
        <w:rPr>
          <w:b/>
          <w:snapToGrid w:val="0"/>
          <w:sz w:val="22"/>
          <w:szCs w:val="22"/>
        </w:rPr>
      </w:pPr>
      <w:r w:rsidRPr="00B32636">
        <w:rPr>
          <w:b/>
          <w:snapToGrid w:val="0"/>
          <w:lang w:val="ru-RU"/>
        </w:rPr>
        <w:t>Г) ГРУПАЦИЈА ДРУШТВЕНО-ХУМАНИСТИЧКИХ НАУКА</w:t>
      </w:r>
    </w:p>
    <w:p w14:paraId="2CDE99C1" w14:textId="77777777" w:rsidR="00130E4B" w:rsidRPr="00B32636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72BD5302" w14:textId="77777777" w:rsidR="00130E4B" w:rsidRPr="00B32636" w:rsidRDefault="00130E4B" w:rsidP="00130E4B">
      <w:pPr>
        <w:ind w:left="770" w:hanging="50"/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>С А Ж Е Т А К</w:t>
      </w:r>
    </w:p>
    <w:p w14:paraId="64266205" w14:textId="77777777" w:rsidR="00130E4B" w:rsidRPr="00B32636" w:rsidRDefault="00130E4B" w:rsidP="00130E4B">
      <w:pPr>
        <w:ind w:left="763" w:hanging="43"/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2F8B420B" w14:textId="77777777" w:rsidR="00130E4B" w:rsidRPr="00B32636" w:rsidRDefault="00130E4B" w:rsidP="00130E4B">
      <w:pPr>
        <w:ind w:left="763" w:hanging="43"/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 xml:space="preserve">ЗА ИЗБОР У ЗВАЊЕ </w:t>
      </w:r>
    </w:p>
    <w:p w14:paraId="0C716CE0" w14:textId="77777777" w:rsidR="00130E4B" w:rsidRPr="00B32636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766A8EC9" w14:textId="77777777" w:rsidR="00130E4B" w:rsidRPr="00B32636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70F4A4CF" w14:textId="77777777" w:rsidR="00130E4B" w:rsidRPr="00B32636" w:rsidRDefault="00130E4B" w:rsidP="00130E4B">
      <w:pPr>
        <w:ind w:left="763" w:hanging="43"/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  <w:lang w:val="sl-SI"/>
        </w:rPr>
        <w:t xml:space="preserve">I - </w:t>
      </w:r>
      <w:r w:rsidRPr="00B32636">
        <w:rPr>
          <w:b/>
          <w:sz w:val="20"/>
          <w:szCs w:val="20"/>
        </w:rPr>
        <w:t>О КОНКУРСУ</w:t>
      </w:r>
    </w:p>
    <w:p w14:paraId="746399B3" w14:textId="211CAD99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Назив факултета:</w:t>
      </w:r>
      <w:r w:rsidR="009D2F1B" w:rsidRPr="00B32636">
        <w:rPr>
          <w:sz w:val="20"/>
          <w:szCs w:val="20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Универзитет у Београду – Филозофски факултет</w:t>
      </w:r>
    </w:p>
    <w:p w14:paraId="2C0C55A6" w14:textId="78CCAEE2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Ужа научна, oдносно уметничка област: </w:t>
      </w:r>
      <w:r w:rsidR="009D2F1B" w:rsidRPr="00F80BB6">
        <w:rPr>
          <w:b/>
          <w:bCs/>
          <w:sz w:val="20"/>
          <w:szCs w:val="20"/>
          <w:lang w:val="sr-Cyrl-RS"/>
        </w:rPr>
        <w:t>Археологија</w:t>
      </w:r>
    </w:p>
    <w:p w14:paraId="703E9140" w14:textId="7874E5EA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Број кандидата који се бирају: </w:t>
      </w:r>
      <w:r w:rsidR="009D2F1B" w:rsidRPr="00F80BB6">
        <w:rPr>
          <w:b/>
          <w:bCs/>
          <w:sz w:val="20"/>
          <w:szCs w:val="20"/>
          <w:lang w:val="sr-Cyrl-RS"/>
        </w:rPr>
        <w:t>1</w:t>
      </w:r>
    </w:p>
    <w:p w14:paraId="2B573D30" w14:textId="37A528E3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 xml:space="preserve">Број пријављених кандидата: </w:t>
      </w:r>
      <w:r w:rsidR="009D2F1B" w:rsidRPr="00F80BB6">
        <w:rPr>
          <w:b/>
          <w:bCs/>
          <w:sz w:val="20"/>
          <w:szCs w:val="20"/>
          <w:lang w:val="sr-Cyrl-RS"/>
        </w:rPr>
        <w:t>1</w:t>
      </w:r>
    </w:p>
    <w:p w14:paraId="4CD31482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B32636">
        <w:rPr>
          <w:sz w:val="20"/>
          <w:szCs w:val="20"/>
        </w:rPr>
        <w:t>Имена пријављених кандидата:</w:t>
      </w:r>
    </w:p>
    <w:p w14:paraId="58C6904C" w14:textId="2C650589" w:rsidR="00130E4B" w:rsidRPr="00F80BB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bCs/>
          <w:sz w:val="20"/>
          <w:szCs w:val="20"/>
          <w:lang w:val="sr-Cyrl-RS"/>
        </w:rPr>
      </w:pPr>
      <w:r w:rsidRPr="00F80BB6">
        <w:rPr>
          <w:b/>
          <w:bCs/>
          <w:sz w:val="20"/>
          <w:szCs w:val="20"/>
        </w:rPr>
        <w:tab/>
        <w:t xml:space="preserve">1. </w:t>
      </w:r>
      <w:r w:rsidR="005A2AD7">
        <w:rPr>
          <w:b/>
          <w:bCs/>
          <w:sz w:val="20"/>
          <w:szCs w:val="20"/>
          <w:lang w:val="sr-Cyrl-RS"/>
        </w:rPr>
        <w:t>Моника Милосављевић</w:t>
      </w:r>
    </w:p>
    <w:p w14:paraId="549AA1FA" w14:textId="5C104D5E" w:rsidR="009D2F1B" w:rsidRPr="00B32636" w:rsidRDefault="00130E4B" w:rsidP="009D2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ab/>
      </w:r>
    </w:p>
    <w:p w14:paraId="4B44E303" w14:textId="68F413FE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14:paraId="2CC5D936" w14:textId="77777777" w:rsidR="00130E4B" w:rsidRPr="00B32636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3D2AAE68" w14:textId="77777777" w:rsidR="00130E4B" w:rsidRPr="00B32636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297191B1" w14:textId="77777777" w:rsidR="00130E4B" w:rsidRPr="00B32636" w:rsidRDefault="00130E4B" w:rsidP="00130E4B">
      <w:pPr>
        <w:ind w:left="770" w:hanging="50"/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>II - О КАНДИДАТИМА</w:t>
      </w:r>
    </w:p>
    <w:p w14:paraId="04EEF8D7" w14:textId="77777777" w:rsidR="00130E4B" w:rsidRPr="00B32636" w:rsidRDefault="00130E4B" w:rsidP="00130E4B">
      <w:pPr>
        <w:ind w:left="770" w:hanging="50"/>
        <w:rPr>
          <w:b/>
          <w:sz w:val="20"/>
          <w:szCs w:val="20"/>
        </w:rPr>
      </w:pPr>
    </w:p>
    <w:p w14:paraId="5ECCF2CC" w14:textId="77777777" w:rsidR="00130E4B" w:rsidRPr="00B32636" w:rsidRDefault="00130E4B" w:rsidP="00130E4B">
      <w:pPr>
        <w:ind w:left="770" w:hanging="50"/>
        <w:rPr>
          <w:b/>
          <w:sz w:val="22"/>
          <w:szCs w:val="22"/>
        </w:rPr>
      </w:pPr>
      <w:r w:rsidRPr="00B32636">
        <w:rPr>
          <w:b/>
        </w:rPr>
        <w:t>1) - Основни биографски подаци</w:t>
      </w:r>
    </w:p>
    <w:p w14:paraId="778B59C4" w14:textId="37E3322C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Име, средње име и презиме: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5A2AD7">
        <w:rPr>
          <w:b/>
          <w:bCs/>
          <w:sz w:val="20"/>
          <w:szCs w:val="20"/>
          <w:lang w:val="sr-Cyrl-RS"/>
        </w:rPr>
        <w:t>Моника Милосављевић</w:t>
      </w:r>
    </w:p>
    <w:p w14:paraId="37FFB65B" w14:textId="2BAB9056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Датум и место рођења: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5A2AD7">
        <w:rPr>
          <w:b/>
          <w:bCs/>
          <w:sz w:val="20"/>
          <w:szCs w:val="20"/>
          <w:lang w:val="sr-Cyrl-RS"/>
        </w:rPr>
        <w:t>08</w:t>
      </w:r>
      <w:r w:rsidR="009D2F1B" w:rsidRPr="00F80BB6">
        <w:rPr>
          <w:b/>
          <w:bCs/>
          <w:sz w:val="20"/>
          <w:szCs w:val="20"/>
          <w:lang w:val="sr-Cyrl-RS"/>
        </w:rPr>
        <w:t>.0</w:t>
      </w:r>
      <w:r w:rsidR="005A2AD7">
        <w:rPr>
          <w:b/>
          <w:bCs/>
          <w:sz w:val="20"/>
          <w:szCs w:val="20"/>
          <w:lang w:val="sr-Cyrl-RS"/>
        </w:rPr>
        <w:t>2</w:t>
      </w:r>
      <w:r w:rsidR="009D2F1B" w:rsidRPr="00F80BB6">
        <w:rPr>
          <w:b/>
          <w:bCs/>
          <w:sz w:val="20"/>
          <w:szCs w:val="20"/>
          <w:lang w:val="sr-Cyrl-RS"/>
        </w:rPr>
        <w:t>.198</w:t>
      </w:r>
      <w:r w:rsidR="005A2AD7">
        <w:rPr>
          <w:b/>
          <w:bCs/>
          <w:sz w:val="20"/>
          <w:szCs w:val="20"/>
          <w:lang w:val="sr-Cyrl-RS"/>
        </w:rPr>
        <w:t>5</w:t>
      </w:r>
      <w:r w:rsidR="009D2F1B" w:rsidRPr="00F80BB6">
        <w:rPr>
          <w:b/>
          <w:bCs/>
          <w:sz w:val="20"/>
          <w:szCs w:val="20"/>
          <w:lang w:val="sr-Cyrl-RS"/>
        </w:rPr>
        <w:t xml:space="preserve">. </w:t>
      </w:r>
      <w:r w:rsidR="00D36F3E">
        <w:rPr>
          <w:b/>
          <w:bCs/>
          <w:sz w:val="20"/>
          <w:szCs w:val="20"/>
          <w:lang w:val="sr-Cyrl-RS"/>
        </w:rPr>
        <w:t>Чачак</w:t>
      </w:r>
    </w:p>
    <w:p w14:paraId="6803882A" w14:textId="2547C37F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Установа где је запослен: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Универзитет у Београду – Филозофски факултет</w:t>
      </w:r>
    </w:p>
    <w:p w14:paraId="6A8B9B8E" w14:textId="39C7F541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Звање/радно место: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ванредни професор</w:t>
      </w:r>
    </w:p>
    <w:p w14:paraId="08DB90CC" w14:textId="621F40A6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Научна, односно уметничка област</w:t>
      </w:r>
      <w:r w:rsidR="009D2F1B" w:rsidRPr="00B32636">
        <w:rPr>
          <w:sz w:val="20"/>
          <w:szCs w:val="20"/>
          <w:lang w:val="sr-Cyrl-RS"/>
        </w:rPr>
        <w:t xml:space="preserve">: </w:t>
      </w:r>
      <w:r w:rsidR="009D2F1B" w:rsidRPr="00F80BB6">
        <w:rPr>
          <w:b/>
          <w:bCs/>
          <w:sz w:val="20"/>
          <w:szCs w:val="20"/>
          <w:lang w:val="sr-Cyrl-RS"/>
        </w:rPr>
        <w:t>Археологија</w:t>
      </w:r>
    </w:p>
    <w:p w14:paraId="6A4E9F66" w14:textId="77777777" w:rsidR="00130E4B" w:rsidRPr="00B32636" w:rsidRDefault="00130E4B" w:rsidP="00130E4B">
      <w:pPr>
        <w:ind w:left="770" w:hanging="50"/>
        <w:rPr>
          <w:b/>
          <w:sz w:val="20"/>
          <w:szCs w:val="20"/>
        </w:rPr>
      </w:pPr>
    </w:p>
    <w:p w14:paraId="6545FC38" w14:textId="77777777" w:rsidR="00130E4B" w:rsidRPr="00B32636" w:rsidRDefault="00130E4B" w:rsidP="00130E4B">
      <w:pPr>
        <w:ind w:left="770" w:hanging="50"/>
        <w:rPr>
          <w:sz w:val="22"/>
          <w:szCs w:val="22"/>
        </w:rPr>
      </w:pPr>
      <w:r w:rsidRPr="00B32636">
        <w:rPr>
          <w:b/>
        </w:rPr>
        <w:t>2) - Стручна биографија, дипломе и звања</w:t>
      </w:r>
    </w:p>
    <w:p w14:paraId="48E9ED53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B32636">
        <w:rPr>
          <w:i/>
          <w:sz w:val="20"/>
          <w:szCs w:val="20"/>
          <w:u w:val="single"/>
        </w:rPr>
        <w:t>Основне студије:</w:t>
      </w:r>
    </w:p>
    <w:p w14:paraId="51426217" w14:textId="3FEB839D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Назив установе: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Универзитет у Београду – Филозофски факултет</w:t>
      </w:r>
    </w:p>
    <w:p w14:paraId="7AB9FD7E" w14:textId="61991D8B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Место и година завршетка: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Београд, 200</w:t>
      </w:r>
      <w:r w:rsidR="005A2AD7">
        <w:rPr>
          <w:b/>
          <w:bCs/>
          <w:sz w:val="20"/>
          <w:szCs w:val="20"/>
          <w:lang w:val="sr-Cyrl-RS"/>
        </w:rPr>
        <w:t>9</w:t>
      </w:r>
    </w:p>
    <w:p w14:paraId="4C3ED59D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B32636">
        <w:rPr>
          <w:i/>
          <w:sz w:val="20"/>
          <w:szCs w:val="20"/>
          <w:u w:val="single"/>
        </w:rPr>
        <w:t xml:space="preserve">Мастер:  </w:t>
      </w:r>
    </w:p>
    <w:p w14:paraId="2195D834" w14:textId="635A358F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Назив установе: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Универзитет у Београду – Филозофски факултет</w:t>
      </w:r>
    </w:p>
    <w:p w14:paraId="0C941983" w14:textId="1E1DCD3E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Место и година завршетка: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Београд, 20</w:t>
      </w:r>
      <w:r w:rsidR="005A2AD7">
        <w:rPr>
          <w:b/>
          <w:bCs/>
          <w:sz w:val="20"/>
          <w:szCs w:val="20"/>
          <w:lang w:val="sr-Cyrl-RS"/>
        </w:rPr>
        <w:t>10</w:t>
      </w:r>
    </w:p>
    <w:p w14:paraId="28A3692B" w14:textId="4C6BD434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Ужа научна, односно уметничка област: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Археологија</w:t>
      </w:r>
    </w:p>
    <w:p w14:paraId="024C7FDF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B32636">
        <w:rPr>
          <w:i/>
          <w:sz w:val="20"/>
          <w:szCs w:val="20"/>
          <w:u w:val="single"/>
        </w:rPr>
        <w:t>Докторат:</w:t>
      </w:r>
    </w:p>
    <w:p w14:paraId="4BD2320D" w14:textId="48B5508C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Назив установе: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Универзитет у Београду – Филозофски факултет</w:t>
      </w:r>
    </w:p>
    <w:p w14:paraId="59D704B9" w14:textId="684DDA9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Место и година одбране: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Београд, 201</w:t>
      </w:r>
      <w:r w:rsidR="005A2AD7">
        <w:rPr>
          <w:b/>
          <w:bCs/>
          <w:sz w:val="20"/>
          <w:szCs w:val="20"/>
          <w:lang w:val="sr-Cyrl-RS"/>
        </w:rPr>
        <w:t>5</w:t>
      </w:r>
    </w:p>
    <w:p w14:paraId="28DD228C" w14:textId="779F5F0E" w:rsidR="00130E4B" w:rsidRPr="00F80BB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bCs/>
          <w:sz w:val="20"/>
          <w:szCs w:val="20"/>
          <w:lang w:val="sr-Cyrl-RS"/>
        </w:rPr>
      </w:pPr>
      <w:r w:rsidRPr="00B32636">
        <w:rPr>
          <w:sz w:val="20"/>
          <w:szCs w:val="20"/>
        </w:rPr>
        <w:t>- Наслов дисертације: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5A2AD7">
        <w:rPr>
          <w:b/>
          <w:bCs/>
          <w:sz w:val="20"/>
          <w:szCs w:val="20"/>
          <w:lang w:val="sr-Cyrl-RS"/>
        </w:rPr>
        <w:t>Концепт другости варварства и варваризације у српској археологији</w:t>
      </w:r>
    </w:p>
    <w:p w14:paraId="46831992" w14:textId="410105D4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- Ужа научна, односно уметничка област:</w:t>
      </w:r>
      <w:r w:rsidR="009D2F1B" w:rsidRPr="00B32636">
        <w:rPr>
          <w:sz w:val="20"/>
          <w:szCs w:val="20"/>
          <w:lang w:val="sr-Cyrl-RS"/>
        </w:rPr>
        <w:t xml:space="preserve"> </w:t>
      </w:r>
      <w:r w:rsidR="009D2F1B" w:rsidRPr="00F80BB6">
        <w:rPr>
          <w:b/>
          <w:bCs/>
          <w:sz w:val="20"/>
          <w:szCs w:val="20"/>
          <w:lang w:val="sr-Cyrl-RS"/>
        </w:rPr>
        <w:t>Археологија</w:t>
      </w:r>
    </w:p>
    <w:p w14:paraId="2E78BF2C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B32636">
        <w:rPr>
          <w:i/>
          <w:sz w:val="20"/>
          <w:szCs w:val="20"/>
          <w:u w:val="single"/>
        </w:rPr>
        <w:t>Досадашњи избори у наставна и научна звања:</w:t>
      </w:r>
    </w:p>
    <w:p w14:paraId="694AB93F" w14:textId="65A83EB9" w:rsidR="00130E4B" w:rsidRPr="00B32636" w:rsidRDefault="009D2F1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B32636">
        <w:rPr>
          <w:sz w:val="20"/>
          <w:szCs w:val="20"/>
          <w:u w:val="single"/>
          <w:lang w:val="sr-Cyrl-RS"/>
        </w:rPr>
        <w:t>- 2021, ванредни професор</w:t>
      </w:r>
    </w:p>
    <w:p w14:paraId="72B1A3EA" w14:textId="3B43189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B32636">
        <w:rPr>
          <w:sz w:val="20"/>
          <w:szCs w:val="20"/>
          <w:u w:val="single"/>
        </w:rPr>
        <w:t>-</w:t>
      </w:r>
      <w:r w:rsidR="009D2F1B" w:rsidRPr="00B32636">
        <w:rPr>
          <w:sz w:val="20"/>
          <w:szCs w:val="20"/>
          <w:u w:val="single"/>
          <w:lang w:val="sr-Cyrl-RS"/>
        </w:rPr>
        <w:t xml:space="preserve"> 201</w:t>
      </w:r>
      <w:r w:rsidR="005A2AD7">
        <w:rPr>
          <w:sz w:val="20"/>
          <w:szCs w:val="20"/>
          <w:u w:val="single"/>
          <w:lang w:val="sr-Cyrl-RS"/>
        </w:rPr>
        <w:t>6</w:t>
      </w:r>
      <w:r w:rsidR="009D2F1B" w:rsidRPr="00B32636">
        <w:rPr>
          <w:sz w:val="20"/>
          <w:szCs w:val="20"/>
          <w:u w:val="single"/>
          <w:lang w:val="sr-Cyrl-RS"/>
        </w:rPr>
        <w:t xml:space="preserve">, </w:t>
      </w:r>
      <w:r w:rsidR="005A2AD7">
        <w:rPr>
          <w:sz w:val="20"/>
          <w:szCs w:val="20"/>
          <w:u w:val="single"/>
          <w:lang w:val="sr-Cyrl-RS"/>
        </w:rPr>
        <w:t>доцент</w:t>
      </w:r>
    </w:p>
    <w:p w14:paraId="39451995" w14:textId="43890837" w:rsidR="009D2F1B" w:rsidRPr="00B32636" w:rsidRDefault="009D2F1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B32636">
        <w:rPr>
          <w:sz w:val="20"/>
          <w:szCs w:val="20"/>
          <w:u w:val="single"/>
          <w:lang w:val="sr-Cyrl-RS"/>
        </w:rPr>
        <w:t>- 201</w:t>
      </w:r>
      <w:r w:rsidR="005A2AD7">
        <w:rPr>
          <w:sz w:val="20"/>
          <w:szCs w:val="20"/>
          <w:u w:val="single"/>
          <w:lang w:val="sr-Cyrl-RS"/>
        </w:rPr>
        <w:t>3</w:t>
      </w:r>
      <w:r w:rsidRPr="00B32636">
        <w:rPr>
          <w:sz w:val="20"/>
          <w:szCs w:val="20"/>
          <w:u w:val="single"/>
          <w:lang w:val="sr-Cyrl-RS"/>
        </w:rPr>
        <w:t xml:space="preserve">, </w:t>
      </w:r>
      <w:r w:rsidR="005A2AD7">
        <w:rPr>
          <w:sz w:val="20"/>
          <w:szCs w:val="20"/>
          <w:u w:val="single"/>
          <w:lang w:val="sr-Cyrl-RS"/>
        </w:rPr>
        <w:t>асистент</w:t>
      </w:r>
    </w:p>
    <w:p w14:paraId="33FF6C76" w14:textId="12AC5074" w:rsidR="009D2F1B" w:rsidRPr="00B32636" w:rsidRDefault="009D2F1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B32636">
        <w:rPr>
          <w:sz w:val="20"/>
          <w:szCs w:val="20"/>
          <w:u w:val="single"/>
          <w:lang w:val="sr-Cyrl-RS"/>
        </w:rPr>
        <w:t>- 2011, истраживач-сарадник</w:t>
      </w:r>
    </w:p>
    <w:p w14:paraId="41CD9A4E" w14:textId="02B516B3" w:rsidR="009D2F1B" w:rsidRPr="00B32636" w:rsidRDefault="009D2F1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B32636">
        <w:rPr>
          <w:sz w:val="20"/>
          <w:szCs w:val="20"/>
          <w:u w:val="single"/>
          <w:lang w:val="sr-Cyrl-RS"/>
        </w:rPr>
        <w:t>- 2010, истраживач-приправник</w:t>
      </w:r>
    </w:p>
    <w:p w14:paraId="23EA35C8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6B1DF12D" w14:textId="77777777" w:rsidR="00130E4B" w:rsidRPr="00B32636" w:rsidRDefault="00130E4B" w:rsidP="00130E4B">
      <w:pPr>
        <w:rPr>
          <w:b/>
          <w:snapToGrid w:val="0"/>
        </w:rPr>
      </w:pPr>
    </w:p>
    <w:p w14:paraId="76BA3C09" w14:textId="4E8915C4" w:rsidR="00130E4B" w:rsidRPr="00B32636" w:rsidRDefault="00130E4B" w:rsidP="00130E4B">
      <w:pPr>
        <w:rPr>
          <w:b/>
          <w:snapToGrid w:val="0"/>
          <w:sz w:val="22"/>
          <w:szCs w:val="22"/>
        </w:rPr>
      </w:pPr>
      <w:r w:rsidRPr="00B32636">
        <w:rPr>
          <w:b/>
          <w:snapToGrid w:val="0"/>
        </w:rPr>
        <w:t>3) Испуњени услови за избор у звање_______</w:t>
      </w:r>
      <w:r w:rsidR="009D2F1B" w:rsidRPr="00B32636">
        <w:rPr>
          <w:b/>
          <w:snapToGrid w:val="0"/>
          <w:lang w:val="sr-Cyrl-RS"/>
        </w:rPr>
        <w:t>ванредни професор</w:t>
      </w:r>
      <w:r w:rsidRPr="00B32636">
        <w:rPr>
          <w:b/>
          <w:snapToGrid w:val="0"/>
        </w:rPr>
        <w:t>___________________</w:t>
      </w:r>
    </w:p>
    <w:p w14:paraId="619E2CAA" w14:textId="77777777" w:rsidR="00130E4B" w:rsidRPr="00B32636" w:rsidRDefault="00130E4B" w:rsidP="00130E4B">
      <w:pPr>
        <w:rPr>
          <w:b/>
          <w:snapToGrid w:val="0"/>
        </w:rPr>
      </w:pPr>
    </w:p>
    <w:p w14:paraId="0C24584B" w14:textId="77777777" w:rsidR="00130E4B" w:rsidRPr="00B32636" w:rsidRDefault="00130E4B" w:rsidP="00130E4B">
      <w:pPr>
        <w:jc w:val="both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>ОБАВЕЗНИ УСЛОВИ:</w:t>
      </w:r>
    </w:p>
    <w:p w14:paraId="695BE340" w14:textId="77777777" w:rsidR="00130E4B" w:rsidRPr="00B32636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B32636" w14:paraId="5E154709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C53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  <w:p w14:paraId="36C1A91C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7069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B32636">
              <w:rPr>
                <w:i/>
                <w:sz w:val="20"/>
                <w:szCs w:val="20"/>
              </w:rPr>
              <w:t xml:space="preserve"> </w:t>
            </w:r>
          </w:p>
          <w:p w14:paraId="06C252CD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B32636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301A" w14:textId="77777777" w:rsidR="00130E4B" w:rsidRPr="00B32636" w:rsidRDefault="00130E4B" w:rsidP="00753A3E">
            <w:pPr>
              <w:rPr>
                <w:b/>
                <w:sz w:val="20"/>
                <w:szCs w:val="20"/>
              </w:rPr>
            </w:pPr>
            <w:r w:rsidRPr="00B32636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130E4B" w:rsidRPr="00B32636" w14:paraId="1076B80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0C31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B188" w14:textId="77777777" w:rsidR="00130E4B" w:rsidRPr="00B32636" w:rsidRDefault="00130E4B" w:rsidP="00753A3E">
            <w:pPr>
              <w:jc w:val="both"/>
              <w:rPr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B32636">
              <w:rPr>
                <w:sz w:val="20"/>
                <w:szCs w:val="20"/>
              </w:rPr>
              <w:t xml:space="preserve"> </w:t>
            </w:r>
            <w:r w:rsidRPr="00B32636">
              <w:rPr>
                <w:rStyle w:val="Bodytext22"/>
                <w:sz w:val="20"/>
                <w:szCs w:val="20"/>
              </w:rPr>
              <w:t>високошколске установе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074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RPr="00B32636" w14:paraId="7C792D0E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04B6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87BE" w14:textId="77777777" w:rsidR="00130E4B" w:rsidRPr="00B32636" w:rsidRDefault="00130E4B" w:rsidP="00753A3E">
            <w:pPr>
              <w:jc w:val="both"/>
              <w:rPr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Позитивна оцена педагошког рада у студентским анкетама током целокупног  претходног изборног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64C1" w14:textId="1EEB53A4" w:rsidR="00130E4B" w:rsidRPr="00B32636" w:rsidRDefault="009D2F1B" w:rsidP="00753A3E">
            <w:pPr>
              <w:rPr>
                <w:sz w:val="20"/>
                <w:szCs w:val="20"/>
                <w:lang w:val="sr-Cyrl-RS"/>
              </w:rPr>
            </w:pPr>
            <w:r w:rsidRPr="00B32636">
              <w:rPr>
                <w:sz w:val="20"/>
                <w:szCs w:val="20"/>
                <w:lang w:val="sr-Cyrl-RS"/>
              </w:rPr>
              <w:t>4,</w:t>
            </w:r>
            <w:r w:rsidR="005A2AD7">
              <w:rPr>
                <w:sz w:val="20"/>
                <w:szCs w:val="20"/>
                <w:lang w:val="sr-Cyrl-RS"/>
              </w:rPr>
              <w:t>33</w:t>
            </w:r>
            <w:r w:rsidRPr="00B32636">
              <w:rPr>
                <w:sz w:val="20"/>
                <w:szCs w:val="20"/>
                <w:lang w:val="sr-Cyrl-RS"/>
              </w:rPr>
              <w:t>-5,00/5</w:t>
            </w:r>
          </w:p>
        </w:tc>
      </w:tr>
      <w:tr w:rsidR="00130E4B" w:rsidRPr="00B32636" w14:paraId="20393C71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767C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4B62" w14:textId="77777777" w:rsidR="00130E4B" w:rsidRPr="00B32636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Искуство у педагошком раду са студентима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F4B9" w14:textId="18EC943A" w:rsidR="00130E4B" w:rsidRPr="003A388E" w:rsidRDefault="003A388E" w:rsidP="00753A3E">
            <w:pPr>
              <w:rPr>
                <w:sz w:val="20"/>
                <w:szCs w:val="20"/>
                <w:lang w:val="sr-Cyrl-RS"/>
              </w:rPr>
            </w:pPr>
            <w:r w:rsidRPr="003A388E">
              <w:rPr>
                <w:sz w:val="20"/>
                <w:szCs w:val="20"/>
                <w:lang w:val="sr-Cyrl-RS"/>
              </w:rPr>
              <w:t xml:space="preserve">Од 2013. године учествује </w:t>
            </w:r>
            <w:r w:rsidR="005A2AD7">
              <w:rPr>
                <w:sz w:val="20"/>
                <w:szCs w:val="20"/>
                <w:lang w:val="sr-Cyrl-RS"/>
              </w:rPr>
              <w:t xml:space="preserve">у извођењу наставе на </w:t>
            </w:r>
            <w:r w:rsidRPr="003A388E">
              <w:rPr>
                <w:sz w:val="20"/>
                <w:szCs w:val="20"/>
                <w:lang w:val="sr-Cyrl-RS"/>
              </w:rPr>
              <w:t xml:space="preserve">Одељењу за </w:t>
            </w:r>
            <w:r w:rsidRPr="003A388E">
              <w:rPr>
                <w:sz w:val="20"/>
                <w:szCs w:val="20"/>
                <w:lang w:val="sr-Cyrl-RS"/>
              </w:rPr>
              <w:lastRenderedPageBreak/>
              <w:t>археологију на свим нивоима студија.</w:t>
            </w:r>
          </w:p>
        </w:tc>
      </w:tr>
    </w:tbl>
    <w:p w14:paraId="4ED08FB8" w14:textId="77777777" w:rsidR="00130E4B" w:rsidRPr="00B32636" w:rsidRDefault="00130E4B" w:rsidP="00130E4B">
      <w:pPr>
        <w:rPr>
          <w:sz w:val="20"/>
          <w:szCs w:val="20"/>
        </w:rPr>
      </w:pPr>
    </w:p>
    <w:p w14:paraId="3226696D" w14:textId="77777777" w:rsidR="00130E4B" w:rsidRPr="00B32636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B32636" w14:paraId="69C5246A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3D70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  <w:p w14:paraId="58ECA610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C62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1535338B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B32636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07DB" w14:textId="77777777" w:rsidR="00130E4B" w:rsidRPr="00B32636" w:rsidRDefault="00130E4B" w:rsidP="00753A3E">
            <w:pPr>
              <w:rPr>
                <w:b/>
                <w:sz w:val="20"/>
                <w:szCs w:val="20"/>
              </w:rPr>
            </w:pPr>
            <w:r w:rsidRPr="00B32636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130E4B" w:rsidRPr="00B32636" w14:paraId="2C2ED96A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D7C4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4B34" w14:textId="77777777" w:rsidR="00130E4B" w:rsidRPr="00B32636" w:rsidRDefault="00130E4B" w:rsidP="00753A3E">
            <w:pPr>
              <w:rPr>
                <w:rStyle w:val="Bodytext22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Резултати у развоју научнонаставног подмлатка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CAEF" w14:textId="77777777" w:rsidR="00130E4B" w:rsidRPr="00B32636" w:rsidRDefault="00130E4B" w:rsidP="00753A3E"/>
        </w:tc>
      </w:tr>
      <w:tr w:rsidR="00130E4B" w:rsidRPr="00B32636" w14:paraId="2B65E332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7FE4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20C6" w14:textId="77777777" w:rsidR="00130E4B" w:rsidRPr="00B32636" w:rsidRDefault="00130E4B" w:rsidP="00753A3E">
            <w:pPr>
              <w:jc w:val="both"/>
              <w:rPr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8B2" w14:textId="2201A856" w:rsidR="00130E4B" w:rsidRPr="00B32636" w:rsidRDefault="009D2F1B" w:rsidP="00753A3E">
            <w:pPr>
              <w:rPr>
                <w:sz w:val="20"/>
                <w:szCs w:val="20"/>
                <w:lang w:val="sr-Cyrl-RS"/>
              </w:rPr>
            </w:pPr>
            <w:r w:rsidRPr="00B32636">
              <w:rPr>
                <w:sz w:val="20"/>
                <w:szCs w:val="20"/>
                <w:lang w:val="sr-Cyrl-RS"/>
              </w:rPr>
              <w:t>3 менторства/ 1</w:t>
            </w:r>
            <w:r w:rsidR="005A2AD7">
              <w:rPr>
                <w:sz w:val="20"/>
                <w:szCs w:val="20"/>
                <w:lang w:val="sr-Cyrl-RS"/>
              </w:rPr>
              <w:t>6</w:t>
            </w:r>
            <w:r w:rsidRPr="00B32636">
              <w:rPr>
                <w:sz w:val="20"/>
                <w:szCs w:val="20"/>
                <w:lang w:val="sr-Cyrl-RS"/>
              </w:rPr>
              <w:t xml:space="preserve"> комисија</w:t>
            </w:r>
            <w:r w:rsidR="005A2AD7">
              <w:rPr>
                <w:sz w:val="20"/>
                <w:szCs w:val="20"/>
                <w:lang w:val="sr-Cyrl-RS"/>
              </w:rPr>
              <w:t xml:space="preserve"> укупно</w:t>
            </w:r>
          </w:p>
        </w:tc>
      </w:tr>
      <w:tr w:rsidR="00130E4B" w:rsidRPr="00B32636" w14:paraId="4FF8A99B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C748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185C" w14:textId="77777777" w:rsidR="00130E4B" w:rsidRPr="00B32636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6FE" w14:textId="150A468C" w:rsidR="00130E4B" w:rsidRPr="00B32636" w:rsidRDefault="005A2AD7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  <w:r w:rsidR="009D2F1B" w:rsidRPr="00B32636">
              <w:rPr>
                <w:sz w:val="20"/>
                <w:szCs w:val="20"/>
                <w:lang w:val="sr-Cyrl-RS"/>
              </w:rPr>
              <w:t xml:space="preserve"> комисија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</w:p>
        </w:tc>
      </w:tr>
    </w:tbl>
    <w:p w14:paraId="118F788D" w14:textId="77777777" w:rsidR="00130E4B" w:rsidRPr="00B32636" w:rsidRDefault="00130E4B" w:rsidP="00130E4B">
      <w:pPr>
        <w:rPr>
          <w:sz w:val="20"/>
          <w:szCs w:val="20"/>
        </w:rPr>
      </w:pPr>
    </w:p>
    <w:p w14:paraId="48107983" w14:textId="77777777" w:rsidR="00130E4B" w:rsidRPr="00B32636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266"/>
        <w:gridCol w:w="1257"/>
        <w:gridCol w:w="4411"/>
      </w:tblGrid>
      <w:tr w:rsidR="00130E4B" w:rsidRPr="00B32636" w14:paraId="7CCCD6F0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6A96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  <w:p w14:paraId="4C8FC7B8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C5C5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B32636">
              <w:rPr>
                <w:i/>
                <w:sz w:val="20"/>
                <w:szCs w:val="20"/>
              </w:rPr>
              <w:t xml:space="preserve"> </w:t>
            </w:r>
          </w:p>
          <w:p w14:paraId="36C8EDEF" w14:textId="77777777" w:rsidR="00130E4B" w:rsidRPr="00B32636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B32636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BBB8" w14:textId="77777777" w:rsidR="00130E4B" w:rsidRPr="00B32636" w:rsidRDefault="00130E4B" w:rsidP="00753A3E">
            <w:pPr>
              <w:rPr>
                <w:b/>
                <w:sz w:val="20"/>
                <w:szCs w:val="20"/>
              </w:rPr>
            </w:pPr>
            <w:r w:rsidRPr="00B32636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7023" w14:textId="77777777" w:rsidR="00130E4B" w:rsidRPr="00B32636" w:rsidRDefault="00130E4B" w:rsidP="00753A3E">
            <w:pPr>
              <w:rPr>
                <w:b/>
                <w:sz w:val="20"/>
                <w:szCs w:val="20"/>
              </w:rPr>
            </w:pPr>
            <w:r w:rsidRPr="00B32636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130E4B" w:rsidRPr="00B32636" w14:paraId="7C08B6E8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A86D" w14:textId="77777777" w:rsidR="00130E4B" w:rsidRPr="00B32636" w:rsidRDefault="00130E4B" w:rsidP="00753A3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7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4587" w14:textId="77777777" w:rsidR="00130E4B" w:rsidRPr="00B32636" w:rsidRDefault="00130E4B" w:rsidP="00753A3E">
            <w:pPr>
              <w:jc w:val="both"/>
              <w:rPr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 w:rsidRPr="00B32636">
              <w:rPr>
                <w:rStyle w:val="Bodytext22"/>
                <w:sz w:val="20"/>
                <w:szCs w:val="20"/>
              </w:rPr>
              <w:t>0 или три рада из категорије М51</w:t>
            </w:r>
            <w:r w:rsidRPr="00B32636"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FD0C" w14:textId="6F6C7271" w:rsidR="00B32636" w:rsidRPr="00B32636" w:rsidRDefault="00B32636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8741" w14:textId="77777777" w:rsidR="00130E4B" w:rsidRPr="00B32636" w:rsidRDefault="00130E4B" w:rsidP="00753A3E">
            <w:pPr>
              <w:rPr>
                <w:sz w:val="20"/>
                <w:szCs w:val="20"/>
              </w:rPr>
            </w:pPr>
          </w:p>
        </w:tc>
      </w:tr>
      <w:tr w:rsidR="001D647E" w:rsidRPr="00B32636" w14:paraId="0E1F9DF3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CA81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8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AA2E" w14:textId="77777777" w:rsidR="001D647E" w:rsidRPr="00B32636" w:rsidRDefault="001D647E" w:rsidP="001D647E">
            <w:pPr>
              <w:jc w:val="both"/>
              <w:rPr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Саопштен један рад на научном скупу, објављен у целини (М31, М33, М61, М63)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6F2A" w14:textId="12277A41" w:rsidR="001D647E" w:rsidRPr="0040177A" w:rsidRDefault="001D647E" w:rsidP="001D647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90E6" w14:textId="0F053E2F" w:rsidR="001D647E" w:rsidRPr="00B32636" w:rsidRDefault="001D647E" w:rsidP="001D647E">
            <w:pPr>
              <w:pStyle w:val="NormalWeb"/>
              <w:spacing w:before="0" w:beforeAutospacing="0" w:after="0"/>
              <w:rPr>
                <w:sz w:val="20"/>
                <w:szCs w:val="20"/>
              </w:rPr>
            </w:pPr>
          </w:p>
        </w:tc>
      </w:tr>
      <w:tr w:rsidR="001D647E" w:rsidRPr="00B32636" w14:paraId="7B1C63F2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374F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9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CF34" w14:textId="77777777" w:rsidR="001D647E" w:rsidRPr="00B32636" w:rsidRDefault="001D647E" w:rsidP="001D647E">
            <w:pPr>
              <w:jc w:val="both"/>
              <w:rPr>
                <w:rStyle w:val="Bodytext22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 xml:space="preserve">Објављена два рада из категорије М20 или пет радова из категорије М51 у периоду од </w:t>
            </w:r>
            <w:r w:rsidRPr="00B32636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 w:rsidRPr="00B32636">
              <w:rPr>
                <w:rStyle w:val="Bodytext22"/>
                <w:sz w:val="20"/>
                <w:szCs w:val="20"/>
              </w:rPr>
              <w:t xml:space="preserve"> из научне области за коју се бира. </w:t>
            </w:r>
          </w:p>
          <w:p w14:paraId="7D6AE151" w14:textId="77777777" w:rsidR="001D647E" w:rsidRPr="00B32636" w:rsidRDefault="001D647E" w:rsidP="001D647E">
            <w:pPr>
              <w:jc w:val="both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20E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9DD8" w14:textId="77777777" w:rsidR="001D647E" w:rsidRPr="00436F0B" w:rsidRDefault="001D647E" w:rsidP="001D647E">
            <w:pPr>
              <w:pStyle w:val="NormalWeb"/>
              <w:spacing w:before="0" w:beforeAutospacing="0" w:after="0"/>
              <w:rPr>
                <w:color w:val="000000"/>
                <w:sz w:val="22"/>
                <w:szCs w:val="22"/>
                <w:lang w:val="sr-Latn-RS"/>
              </w:rPr>
            </w:pPr>
          </w:p>
          <w:p w14:paraId="6EB6EFDA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2B1CA6DE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2E88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D55F" w14:textId="77777777" w:rsidR="001D647E" w:rsidRPr="00B32636" w:rsidRDefault="001D647E" w:rsidP="001D647E">
            <w:pPr>
              <w:jc w:val="both"/>
              <w:rPr>
                <w:rStyle w:val="Bodytext22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Оригинално стручно остварење или руковођење или учешће у пројекту</w:t>
            </w:r>
          </w:p>
          <w:p w14:paraId="46E27FAB" w14:textId="77777777" w:rsidR="001D647E" w:rsidRPr="00B32636" w:rsidRDefault="001D647E" w:rsidP="001D647E">
            <w:pPr>
              <w:jc w:val="both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9B02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E67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0BBD6797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5723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8DF1" w14:textId="77777777" w:rsidR="001D647E" w:rsidRPr="00B32636" w:rsidRDefault="001D647E" w:rsidP="001D647E">
            <w:pPr>
              <w:jc w:val="both"/>
              <w:rPr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12E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841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5C7BE238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B463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12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446F" w14:textId="77777777" w:rsidR="001D647E" w:rsidRPr="00B32636" w:rsidRDefault="001D647E" w:rsidP="001D647E">
            <w:pPr>
              <w:jc w:val="both"/>
              <w:rPr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394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A2A8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5C93ED14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715D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13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A94B" w14:textId="77777777" w:rsidR="001D647E" w:rsidRPr="00B32636" w:rsidRDefault="001D647E" w:rsidP="001D647E">
            <w:pPr>
              <w:jc w:val="both"/>
              <w:rPr>
                <w:rStyle w:val="Bodytext22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Један рад са научног скупа националног значаја објављен у целини категорије М61 или М63.</w:t>
            </w:r>
          </w:p>
          <w:p w14:paraId="31E2780A" w14:textId="77777777" w:rsidR="001D647E" w:rsidRPr="00B32636" w:rsidRDefault="001D647E" w:rsidP="001D647E">
            <w:pPr>
              <w:jc w:val="both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0A5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20C" w14:textId="77777777" w:rsidR="001D647E" w:rsidRPr="00DE4DE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4F435F8F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08E2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14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A02B" w14:textId="77777777" w:rsidR="001D647E" w:rsidRPr="00B32636" w:rsidRDefault="001D647E" w:rsidP="001D647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 </w:t>
            </w:r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14:paraId="755D51D5" w14:textId="77777777" w:rsidR="001D647E" w:rsidRPr="00B32636" w:rsidRDefault="001D647E" w:rsidP="001D647E">
            <w:pPr>
              <w:jc w:val="both"/>
              <w:rPr>
                <w:rFonts w:eastAsia="Calibri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358" w14:textId="7A555563" w:rsidR="001D647E" w:rsidRPr="00B32636" w:rsidRDefault="001D647E" w:rsidP="001D647E">
            <w:pPr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6</w:t>
            </w:r>
            <w:r w:rsidRPr="00B32636">
              <w:rPr>
                <w:b/>
                <w:bCs/>
                <w:sz w:val="20"/>
                <w:szCs w:val="20"/>
                <w:lang w:val="sr-Cyrl-RS"/>
              </w:rPr>
              <w:t xml:space="preserve"> радова</w:t>
            </w:r>
          </w:p>
          <w:p w14:paraId="2FA24DD0" w14:textId="77777777" w:rsidR="001D647E" w:rsidRDefault="001D647E" w:rsidP="001D647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 рада М23</w:t>
            </w:r>
          </w:p>
          <w:p w14:paraId="18194BC5" w14:textId="38DCB1B7" w:rsidR="001D647E" w:rsidRPr="00B32636" w:rsidRDefault="001D647E" w:rsidP="001D6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4 ра</w:t>
            </w:r>
            <w:r w:rsidR="002010FC">
              <w:rPr>
                <w:sz w:val="20"/>
                <w:szCs w:val="20"/>
                <w:lang w:val="sr-Cyrl-RS"/>
              </w:rPr>
              <w:t>д</w:t>
            </w:r>
            <w:r>
              <w:rPr>
                <w:sz w:val="20"/>
                <w:szCs w:val="20"/>
                <w:lang w:val="sr-Cyrl-RS"/>
              </w:rPr>
              <w:t>а М51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4548" w14:textId="77777777" w:rsidR="001D647E" w:rsidRPr="00DE4DE6" w:rsidRDefault="001D647E" w:rsidP="001D647E">
            <w:pPr>
              <w:pStyle w:val="NormalWeb"/>
              <w:spacing w:before="0" w:beforeAutospacing="0" w:after="0"/>
              <w:rPr>
                <w:color w:val="000000"/>
                <w:sz w:val="20"/>
                <w:szCs w:val="20"/>
              </w:rPr>
            </w:pPr>
            <w:r w:rsidRPr="00DE4DE6">
              <w:rPr>
                <w:b/>
                <w:color w:val="000000"/>
                <w:sz w:val="20"/>
                <w:szCs w:val="20"/>
              </w:rPr>
              <w:t xml:space="preserve">MILOSAVLJEVIĆ, M. </w:t>
            </w:r>
            <w:r w:rsidRPr="00DE4DE6">
              <w:rPr>
                <w:color w:val="000000"/>
                <w:sz w:val="20"/>
                <w:szCs w:val="20"/>
              </w:rPr>
              <w:t>(2022) Od etničkog determinizma do epistemičkog optimizma: istorija nedavne prošlosti srpske arheologije,</w:t>
            </w:r>
            <w:r w:rsidRPr="00DE4DE6">
              <w:rPr>
                <w:i/>
                <w:color w:val="000000"/>
                <w:sz w:val="20"/>
                <w:szCs w:val="20"/>
              </w:rPr>
              <w:t xml:space="preserve"> Etnoantropološki problemi </w:t>
            </w:r>
            <w:r w:rsidRPr="00DE4DE6">
              <w:rPr>
                <w:color w:val="000000"/>
                <w:sz w:val="20"/>
                <w:szCs w:val="20"/>
              </w:rPr>
              <w:t xml:space="preserve">17 (3): 1035–1060. </w:t>
            </w:r>
          </w:p>
          <w:p w14:paraId="2D0FBE83" w14:textId="77777777" w:rsidR="001D647E" w:rsidRPr="00DE4DE6" w:rsidRDefault="001D647E" w:rsidP="001D647E">
            <w:pPr>
              <w:pStyle w:val="NormalWeb"/>
              <w:spacing w:before="0" w:beforeAutospacing="0" w:after="0"/>
              <w:rPr>
                <w:b/>
                <w:color w:val="000000"/>
                <w:sz w:val="20"/>
                <w:szCs w:val="20"/>
                <w:lang w:val="sr-Cyrl-RS"/>
              </w:rPr>
            </w:pPr>
          </w:p>
          <w:p w14:paraId="500C7BE2" w14:textId="77777777" w:rsidR="001D647E" w:rsidRPr="00DE4DE6" w:rsidRDefault="001D647E" w:rsidP="001D647E">
            <w:pPr>
              <w:pStyle w:val="NormalWeb"/>
              <w:spacing w:before="0" w:beforeAutospacing="0" w:after="0"/>
              <w:rPr>
                <w:color w:val="000000"/>
                <w:sz w:val="20"/>
                <w:szCs w:val="20"/>
              </w:rPr>
            </w:pPr>
            <w:r w:rsidRPr="00DE4DE6">
              <w:rPr>
                <w:b/>
                <w:color w:val="000000"/>
                <w:sz w:val="20"/>
                <w:szCs w:val="20"/>
              </w:rPr>
              <w:t>MILOSAVLJEVIĆ, M.</w:t>
            </w:r>
            <w:r w:rsidRPr="00DE4DE6">
              <w:rPr>
                <w:color w:val="000000"/>
                <w:sz w:val="20"/>
                <w:szCs w:val="20"/>
              </w:rPr>
              <w:t xml:space="preserve"> (2021)</w:t>
            </w:r>
            <w:r w:rsidRPr="00DE4DE6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DE4DE6">
              <w:rPr>
                <w:color w:val="000000"/>
                <w:sz w:val="20"/>
                <w:szCs w:val="20"/>
              </w:rPr>
              <w:t xml:space="preserve">Arheološka evidencija o neobično sahranjenim osobama u srednjem veku, </w:t>
            </w:r>
            <w:r w:rsidRPr="00DE4DE6">
              <w:rPr>
                <w:i/>
                <w:color w:val="000000"/>
                <w:sz w:val="20"/>
                <w:szCs w:val="20"/>
              </w:rPr>
              <w:t>Etnoantropološki problemi</w:t>
            </w:r>
            <w:r w:rsidRPr="00DE4DE6">
              <w:rPr>
                <w:color w:val="000000"/>
                <w:sz w:val="20"/>
                <w:szCs w:val="20"/>
              </w:rPr>
              <w:t xml:space="preserve"> 16 (3): 835–865. </w:t>
            </w:r>
          </w:p>
          <w:p w14:paraId="09F97435" w14:textId="77777777" w:rsidR="001D647E" w:rsidRPr="00DE4DE6" w:rsidRDefault="001D647E" w:rsidP="001D647E">
            <w:pPr>
              <w:pStyle w:val="NormalWeb"/>
              <w:spacing w:before="0" w:beforeAutospacing="0" w:after="0"/>
              <w:rPr>
                <w:color w:val="000000"/>
                <w:sz w:val="20"/>
                <w:szCs w:val="20"/>
              </w:rPr>
            </w:pPr>
            <w:r w:rsidRPr="00DE4DE6">
              <w:rPr>
                <w:color w:val="000000"/>
                <w:spacing w:val="-1"/>
                <w:sz w:val="20"/>
                <w:szCs w:val="20"/>
                <w:shd w:val="clear" w:color="auto" w:fill="FFFFFF"/>
                <w:lang w:val="sr-Cyrl-RS"/>
              </w:rPr>
              <w:t>~</w:t>
            </w:r>
          </w:p>
          <w:p w14:paraId="41EBC655" w14:textId="77777777" w:rsidR="001D647E" w:rsidRPr="00DE4DE6" w:rsidRDefault="001D647E" w:rsidP="001D647E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DE4DE6">
              <w:rPr>
                <w:b/>
                <w:color w:val="000000"/>
                <w:sz w:val="20"/>
                <w:szCs w:val="20"/>
              </w:rPr>
              <w:t xml:space="preserve">MILOSAVLJEVIĆ, M. </w:t>
            </w:r>
            <w:r w:rsidRPr="00DE4DE6">
              <w:rPr>
                <w:bCs/>
                <w:color w:val="000000"/>
                <w:sz w:val="20"/>
                <w:szCs w:val="20"/>
              </w:rPr>
              <w:t xml:space="preserve">&amp; S. Čaval (2025) Arheologija kao pluralna nauka: </w:t>
            </w:r>
            <w:r w:rsidRPr="00DE4DE6">
              <w:rPr>
                <w:bCs/>
                <w:color w:val="000000"/>
                <w:sz w:val="20"/>
                <w:szCs w:val="20"/>
              </w:rPr>
              <w:lastRenderedPageBreak/>
              <w:t xml:space="preserve">transdisciplinarnost, multiskalarnost i proizvodnja arheološkog znanja. </w:t>
            </w:r>
            <w:r w:rsidRPr="00DE4DE6">
              <w:rPr>
                <w:bCs/>
                <w:i/>
                <w:iCs/>
                <w:color w:val="000000"/>
                <w:sz w:val="20"/>
                <w:szCs w:val="20"/>
              </w:rPr>
              <w:t>Antropologija</w:t>
            </w:r>
            <w:r w:rsidRPr="00DE4DE6">
              <w:rPr>
                <w:bCs/>
                <w:color w:val="000000"/>
                <w:sz w:val="20"/>
                <w:szCs w:val="20"/>
              </w:rPr>
              <w:t xml:space="preserve"> 25 (3): 83–96.</w:t>
            </w:r>
          </w:p>
          <w:p w14:paraId="0D2483BF" w14:textId="77777777" w:rsidR="001D647E" w:rsidRPr="00DE4DE6" w:rsidRDefault="001D647E" w:rsidP="001D647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CDEFA32" w14:textId="6F83FEF0" w:rsidR="001D647E" w:rsidRPr="00DE4DE6" w:rsidRDefault="001D647E" w:rsidP="001D647E">
            <w:pPr>
              <w:jc w:val="both"/>
              <w:rPr>
                <w:bCs/>
                <w:color w:val="000000"/>
                <w:sz w:val="20"/>
                <w:szCs w:val="20"/>
                <w:lang w:val="sr-Latn-RS"/>
              </w:rPr>
            </w:pPr>
            <w:r w:rsidRPr="00DE4DE6">
              <w:rPr>
                <w:bCs/>
                <w:color w:val="000000"/>
                <w:sz w:val="20"/>
                <w:szCs w:val="20"/>
                <w:lang w:val="sr-Latn-RS"/>
              </w:rPr>
              <w:t xml:space="preserve">Čaval, S., Prijatelj, A., Župan, M., Turniški, R., Škerjanec, L., Grahek, L. </w:t>
            </w:r>
            <w:r w:rsidRPr="00DE4DE6">
              <w:rPr>
                <w:b/>
                <w:color w:val="000000"/>
                <w:sz w:val="20"/>
                <w:szCs w:val="20"/>
                <w:lang w:val="sr-Latn-RS"/>
              </w:rPr>
              <w:t>MILOSAVLJEVIĆ, M.</w:t>
            </w:r>
            <w:r w:rsidRPr="00DE4DE6">
              <w:rPr>
                <w:bCs/>
                <w:color w:val="000000"/>
                <w:sz w:val="20"/>
                <w:szCs w:val="20"/>
              </w:rPr>
              <w:t xml:space="preserve"> &amp;</w:t>
            </w:r>
            <w:r w:rsidRPr="00DE4DE6">
              <w:rPr>
                <w:bCs/>
                <w:color w:val="000000"/>
                <w:sz w:val="20"/>
                <w:szCs w:val="20"/>
                <w:lang w:val="sr-Latn-RS"/>
              </w:rPr>
              <w:t xml:space="preserve"> Kokalj, Ž. (2025) Proučavanje transhumantnog stočarstva u zapadnoj Hercegovini kroz integrativnu arheologiju/ Examining Transhumant Pastoralism in Western Herzegovina through an Integrative Archaeology. </w:t>
            </w:r>
            <w:r w:rsidRPr="00DE4DE6">
              <w:rPr>
                <w:bCs/>
                <w:i/>
                <w:iCs/>
                <w:color w:val="000000"/>
                <w:sz w:val="20"/>
                <w:szCs w:val="20"/>
                <w:lang w:val="sr-Latn-RS"/>
              </w:rPr>
              <w:t>Glasnik Zemaljskog muzeja Bosne i Hercegovine</w:t>
            </w:r>
            <w:r w:rsidRPr="00DE4DE6">
              <w:rPr>
                <w:bCs/>
                <w:color w:val="000000"/>
                <w:sz w:val="20"/>
                <w:szCs w:val="20"/>
                <w:lang w:val="sr-Latn-RS"/>
              </w:rPr>
              <w:t xml:space="preserve"> n. s. A 56, 139–164. </w:t>
            </w:r>
          </w:p>
          <w:p w14:paraId="213138C4" w14:textId="77777777" w:rsidR="001D647E" w:rsidRPr="00DE4DE6" w:rsidRDefault="001D647E" w:rsidP="001D647E">
            <w:pPr>
              <w:jc w:val="both"/>
              <w:rPr>
                <w:bCs/>
                <w:color w:val="000000"/>
                <w:sz w:val="20"/>
                <w:szCs w:val="20"/>
                <w:lang w:val="sr-Latn-RS"/>
              </w:rPr>
            </w:pPr>
          </w:p>
          <w:p w14:paraId="785B808E" w14:textId="77777777" w:rsidR="001D647E" w:rsidRPr="00DE4DE6" w:rsidRDefault="001D647E" w:rsidP="001D647E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E4DE6">
              <w:rPr>
                <w:b/>
                <w:bCs/>
                <w:color w:val="000000"/>
                <w:sz w:val="20"/>
                <w:szCs w:val="20"/>
              </w:rPr>
              <w:t>MILOSAVLJEVIĆ, M.</w:t>
            </w:r>
            <w:r w:rsidRPr="00DE4DE6">
              <w:rPr>
                <w:color w:val="000000"/>
                <w:sz w:val="20"/>
                <w:szCs w:val="20"/>
              </w:rPr>
              <w:t xml:space="preserve"> (2024) Kuhn, Fleck and Archaeological Evidence: An Omnivorous Strategy to Study the History of Archaeology. </w:t>
            </w:r>
            <w:r w:rsidRPr="00DE4DE6">
              <w:rPr>
                <w:i/>
                <w:iCs/>
                <w:color w:val="000000"/>
                <w:sz w:val="20"/>
                <w:szCs w:val="20"/>
              </w:rPr>
              <w:t>Ex Novo: Journal of Archaeology</w:t>
            </w:r>
            <w:r w:rsidRPr="00DE4DE6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DE4DE6">
              <w:rPr>
                <w:i/>
                <w:iCs/>
                <w:color w:val="000000"/>
                <w:sz w:val="20"/>
                <w:szCs w:val="20"/>
              </w:rPr>
              <w:t>8</w:t>
            </w:r>
            <w:r w:rsidRPr="00DE4DE6">
              <w:rPr>
                <w:color w:val="000000"/>
                <w:sz w:val="20"/>
                <w:szCs w:val="20"/>
                <w:shd w:val="clear" w:color="auto" w:fill="FFFFFF"/>
              </w:rPr>
              <w:t xml:space="preserve">: 17–30.  </w:t>
            </w:r>
          </w:p>
          <w:p w14:paraId="695FC11E" w14:textId="77777777" w:rsidR="001D647E" w:rsidRPr="00DE4DE6" w:rsidRDefault="001D647E" w:rsidP="001D647E">
            <w:pPr>
              <w:jc w:val="both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14:paraId="19808D91" w14:textId="77777777" w:rsidR="001D647E" w:rsidRPr="00DE4DE6" w:rsidRDefault="001D647E" w:rsidP="001D647E">
            <w:pPr>
              <w:jc w:val="both"/>
              <w:rPr>
                <w:bCs/>
                <w:color w:val="000000"/>
                <w:sz w:val="20"/>
                <w:szCs w:val="20"/>
                <w:lang w:val="sr-Latn-RS"/>
              </w:rPr>
            </w:pPr>
            <w:r w:rsidRPr="00DE4DE6">
              <w:rPr>
                <w:b/>
                <w:color w:val="000000"/>
                <w:sz w:val="20"/>
                <w:szCs w:val="20"/>
              </w:rPr>
              <w:t>MILOSAVLJEVIĆ, M.</w:t>
            </w:r>
            <w:r w:rsidRPr="00DE4DE6">
              <w:rPr>
                <w:color w:val="000000"/>
                <w:sz w:val="20"/>
                <w:szCs w:val="20"/>
              </w:rPr>
              <w:t xml:space="preserve"> (2021) Notes from Belgrade: Social Anthropology for Archaeology Students in a Post-Conflict Society, </w:t>
            </w:r>
            <w:r w:rsidRPr="00DE4DE6">
              <w:rPr>
                <w:i/>
                <w:color w:val="000000"/>
                <w:sz w:val="20"/>
                <w:szCs w:val="20"/>
              </w:rPr>
              <w:t>Teaching Anthropology</w:t>
            </w:r>
            <w:r w:rsidRPr="00DE4DE6">
              <w:rPr>
                <w:color w:val="000000"/>
                <w:sz w:val="20"/>
                <w:szCs w:val="20"/>
              </w:rPr>
              <w:t xml:space="preserve"> 10 (2), pp. 45–55.</w:t>
            </w:r>
          </w:p>
          <w:p w14:paraId="73C3BC34" w14:textId="77777777" w:rsidR="001D647E" w:rsidRPr="00DE4DE6" w:rsidRDefault="001D647E" w:rsidP="001D647E">
            <w:pPr>
              <w:pStyle w:val="NormalWeb"/>
              <w:spacing w:before="0" w:beforeAutospacing="0" w:after="0"/>
              <w:rPr>
                <w:color w:val="000000"/>
                <w:sz w:val="20"/>
                <w:szCs w:val="20"/>
                <w:lang w:val="sr-Latn-RS"/>
              </w:rPr>
            </w:pPr>
          </w:p>
          <w:p w14:paraId="1D7C93EB" w14:textId="77777777" w:rsidR="001D647E" w:rsidRPr="00DE4DE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097E7273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CBD6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B73E" w14:textId="77777777" w:rsidR="001D647E" w:rsidRPr="00B32636" w:rsidRDefault="001D647E" w:rsidP="001D647E">
            <w:pPr>
              <w:tabs>
                <w:tab w:val="left" w:pos="-72"/>
              </w:tabs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 xml:space="preserve">Један рад са међународног научног скупа објављен у целини категорије М31 или М33.  </w:t>
            </w:r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14:paraId="77D7B1F1" w14:textId="77777777" w:rsidR="001D647E" w:rsidRPr="00B32636" w:rsidRDefault="001D647E" w:rsidP="001D647E">
            <w:pPr>
              <w:jc w:val="both"/>
              <w:rPr>
                <w:rFonts w:eastAsia="Calibri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6463" w14:textId="36C9E9D8" w:rsidR="001D647E" w:rsidRPr="0040177A" w:rsidRDefault="001D647E" w:rsidP="001D647E">
            <w:pPr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3</w:t>
            </w:r>
            <w:r w:rsidRPr="0040177A">
              <w:rPr>
                <w:b/>
                <w:bCs/>
                <w:sz w:val="20"/>
                <w:szCs w:val="20"/>
                <w:lang w:val="sr-Cyrl-RS"/>
              </w:rPr>
              <w:t xml:space="preserve"> рад</w:t>
            </w:r>
            <w:r>
              <w:rPr>
                <w:b/>
                <w:bCs/>
                <w:sz w:val="20"/>
                <w:szCs w:val="20"/>
                <w:lang w:val="sr-Cyrl-RS"/>
              </w:rPr>
              <w:t>а</w:t>
            </w:r>
            <w:r w:rsidRPr="0040177A">
              <w:rPr>
                <w:b/>
                <w:bCs/>
                <w:sz w:val="20"/>
                <w:szCs w:val="20"/>
                <w:lang w:val="sr-Cyrl-RS"/>
              </w:rPr>
              <w:t xml:space="preserve"> М33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668" w14:textId="77777777" w:rsidR="001D647E" w:rsidRPr="00DE4DE6" w:rsidRDefault="001D647E" w:rsidP="001D647E">
            <w:pPr>
              <w:pStyle w:val="NormalWeb"/>
              <w:spacing w:before="0" w:beforeAutospacing="0" w:after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E4DE6">
              <w:rPr>
                <w:rStyle w:val="Hyperlink"/>
                <w:color w:val="000000"/>
                <w:spacing w:val="4"/>
                <w:sz w:val="20"/>
                <w:szCs w:val="20"/>
                <w:u w:val="none"/>
              </w:rPr>
              <w:t xml:space="preserve">BALABAN, R. </w:t>
            </w:r>
            <w:r w:rsidRPr="00DE4DE6">
              <w:rPr>
                <w:rStyle w:val="Hyperlink"/>
                <w:b/>
                <w:bCs/>
                <w:color w:val="000000"/>
                <w:spacing w:val="4"/>
                <w:sz w:val="20"/>
                <w:szCs w:val="20"/>
                <w:u w:val="none"/>
              </w:rPr>
              <w:t>MILOSAVLJEVIĆ, M.</w:t>
            </w:r>
            <w:r w:rsidRPr="00DE4DE6">
              <w:rPr>
                <w:rStyle w:val="Hyperlink"/>
                <w:color w:val="000000"/>
                <w:spacing w:val="4"/>
                <w:sz w:val="20"/>
                <w:szCs w:val="20"/>
                <w:u w:val="none"/>
              </w:rPr>
              <w:t xml:space="preserve"> &amp; T. IGNJATOVIĆ (2025) </w:t>
            </w:r>
            <w:r w:rsidRPr="00DE4DE6">
              <w:rPr>
                <w:rStyle w:val="normaltextrun"/>
                <w:color w:val="000000"/>
                <w:sz w:val="20"/>
                <w:szCs w:val="20"/>
                <w:lang w:val="en-GB"/>
              </w:rPr>
              <w:t>Serbian Archaeology and the Rise of the Awareness of Sexual Assault</w:t>
            </w:r>
            <w:r w:rsidRPr="00DE4DE6">
              <w:rPr>
                <w:rStyle w:val="eop"/>
                <w:color w:val="000000"/>
                <w:sz w:val="20"/>
                <w:szCs w:val="20"/>
              </w:rPr>
              <w:t xml:space="preserve">. </w:t>
            </w:r>
            <w:r w:rsidRPr="00DE4DE6">
              <w:rPr>
                <w:rStyle w:val="eop"/>
                <w:i/>
                <w:iCs/>
                <w:color w:val="000000"/>
                <w:sz w:val="20"/>
                <w:szCs w:val="20"/>
              </w:rPr>
              <w:t>In:</w:t>
            </w:r>
            <w:r w:rsidRPr="00DE4DE6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DE4DE6">
              <w:rPr>
                <w:color w:val="000000"/>
                <w:sz w:val="20"/>
                <w:szCs w:val="20"/>
                <w:shd w:val="clear" w:color="auto" w:fill="FFFFFF"/>
              </w:rPr>
              <w:t xml:space="preserve">Cobb, H., and Hawkins, K. (eds) </w:t>
            </w:r>
            <w:r w:rsidRPr="00DE4DE6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>Documenting Activism, Creating Change: Archaeology and the Legacy of #MeToo</w:t>
            </w:r>
            <w:r w:rsidRPr="00DE4DE6">
              <w:rPr>
                <w:color w:val="000000"/>
                <w:sz w:val="20"/>
                <w:szCs w:val="20"/>
                <w:shd w:val="clear" w:color="auto" w:fill="FFFFFF"/>
                <w:lang w:val="sr-Cyrl-RS"/>
              </w:rPr>
              <w:t>, 49-56</w:t>
            </w:r>
            <w:r w:rsidRPr="00DE4DE6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DE4DE6">
              <w:rPr>
                <w:color w:val="000000"/>
                <w:sz w:val="20"/>
                <w:szCs w:val="20"/>
                <w:shd w:val="clear" w:color="auto" w:fill="FFFFFF"/>
              </w:rPr>
              <w:t>Oxford: Archaeopress.</w:t>
            </w:r>
          </w:p>
          <w:p w14:paraId="7DDB2D3E" w14:textId="77777777" w:rsidR="001D647E" w:rsidRPr="00DE4DE6" w:rsidRDefault="001D647E" w:rsidP="001D647E">
            <w:pPr>
              <w:pStyle w:val="NormalWeb"/>
              <w:spacing w:before="0" w:beforeAutospacing="0" w:after="0"/>
              <w:rPr>
                <w:color w:val="000000"/>
                <w:sz w:val="20"/>
                <w:szCs w:val="20"/>
                <w:lang w:val="sr-Cyrl-RS"/>
              </w:rPr>
            </w:pPr>
            <w:r w:rsidRPr="00DE4DE6">
              <w:rPr>
                <w:b/>
                <w:color w:val="000000"/>
                <w:sz w:val="20"/>
                <w:szCs w:val="20"/>
              </w:rPr>
              <w:t>MILOSAVLJEVIĆ, M. (</w:t>
            </w:r>
            <w:r w:rsidRPr="00DE4DE6">
              <w:rPr>
                <w:color w:val="000000"/>
                <w:sz w:val="20"/>
                <w:szCs w:val="20"/>
              </w:rPr>
              <w:t xml:space="preserve">2021) Always Angular and Never Straight: Medieval Snakes in Human Graves? In: Bartosiewicz L., Choyke A.M. (eds) </w:t>
            </w:r>
            <w:r w:rsidRPr="00DE4DE6">
              <w:rPr>
                <w:i/>
                <w:color w:val="000000"/>
                <w:sz w:val="20"/>
                <w:szCs w:val="20"/>
              </w:rPr>
              <w:t xml:space="preserve">Medieval Animals on the </w:t>
            </w:r>
            <w:r w:rsidRPr="00DE4DE6">
              <w:rPr>
                <w:iCs/>
                <w:color w:val="000000"/>
                <w:sz w:val="20"/>
                <w:szCs w:val="20"/>
              </w:rPr>
              <w:t>Move</w:t>
            </w:r>
            <w:r w:rsidRPr="00DE4DE6">
              <w:rPr>
                <w:iCs/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DE4DE6">
              <w:rPr>
                <w:iCs/>
                <w:color w:val="000000"/>
                <w:sz w:val="20"/>
                <w:szCs w:val="20"/>
                <w:shd w:val="clear" w:color="auto" w:fill="FFFFFF"/>
                <w:lang w:val="sr-Cyrl-RS"/>
              </w:rPr>
              <w:t>95</w:t>
            </w:r>
            <w:r w:rsidRPr="00DE4DE6">
              <w:rPr>
                <w:color w:val="000000"/>
                <w:sz w:val="20"/>
                <w:szCs w:val="20"/>
                <w:shd w:val="clear" w:color="auto" w:fill="FFFFFF"/>
                <w:lang w:val="sr-Cyrl-RS"/>
              </w:rPr>
              <w:t>–119</w:t>
            </w:r>
            <w:r w:rsidRPr="00DE4DE6">
              <w:rPr>
                <w:color w:val="000000"/>
                <w:sz w:val="20"/>
                <w:szCs w:val="20"/>
              </w:rPr>
              <w:t>. Palgrave Macmillan.</w:t>
            </w:r>
          </w:p>
          <w:p w14:paraId="5C639F14" w14:textId="40B28B19" w:rsidR="001D647E" w:rsidRPr="00DE4DE6" w:rsidRDefault="001D647E" w:rsidP="001D647E">
            <w:pPr>
              <w:pStyle w:val="NormalWeb"/>
              <w:spacing w:before="0" w:beforeAutospacing="0" w:after="0"/>
              <w:rPr>
                <w:color w:val="000000"/>
                <w:sz w:val="20"/>
                <w:szCs w:val="20"/>
                <w:lang w:val="sr-Cyrl-RS"/>
              </w:rPr>
            </w:pPr>
            <w:r w:rsidRPr="00DE4DE6">
              <w:rPr>
                <w:b/>
                <w:color w:val="000000"/>
                <w:sz w:val="20"/>
                <w:szCs w:val="20"/>
              </w:rPr>
              <w:t>MILOSAVLJEVIĆ, M.</w:t>
            </w:r>
            <w:r w:rsidRPr="00DE4DE6">
              <w:rPr>
                <w:color w:val="000000"/>
                <w:sz w:val="20"/>
                <w:szCs w:val="20"/>
              </w:rPr>
              <w:t xml:space="preserve"> (2021) The Reuse of Ancient Remains in Mortuary Practices in the Middle Ages in the Western Balkans. In: Babić, Staša (ed.) </w:t>
            </w:r>
            <w:r w:rsidRPr="00DE4DE6">
              <w:rPr>
                <w:i/>
                <w:color w:val="000000"/>
                <w:sz w:val="20"/>
                <w:szCs w:val="20"/>
              </w:rPr>
              <w:t>Archaeology of Crisis</w:t>
            </w:r>
            <w:r w:rsidRPr="00DE4DE6">
              <w:rPr>
                <w:color w:val="000000"/>
                <w:sz w:val="20"/>
                <w:szCs w:val="20"/>
              </w:rPr>
              <w:t xml:space="preserve">, 183–199. Beograd: </w:t>
            </w:r>
            <w:r w:rsidR="00237631">
              <w:rPr>
                <w:color w:val="000000"/>
                <w:sz w:val="20"/>
                <w:szCs w:val="20"/>
              </w:rPr>
              <w:t>Faculty of Philosophy</w:t>
            </w:r>
            <w:r w:rsidRPr="00DE4DE6">
              <w:rPr>
                <w:color w:val="000000"/>
                <w:sz w:val="20"/>
                <w:szCs w:val="20"/>
              </w:rPr>
              <w:t>.</w:t>
            </w:r>
          </w:p>
          <w:p w14:paraId="2A61EAEE" w14:textId="05C9C4DC" w:rsidR="001D647E" w:rsidRPr="00DE4DE6" w:rsidRDefault="001D647E" w:rsidP="001D647E">
            <w:pPr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1D647E" w:rsidRPr="00B32636" w14:paraId="1FD2CCD6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4BEA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16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3B4E" w14:textId="77777777" w:rsidR="001D647E" w:rsidRPr="00B32636" w:rsidRDefault="001D647E" w:rsidP="001D647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 xml:space="preserve">Један рад са научног скупа националног значаја објављен у целини категорије М61 или М63.  </w:t>
            </w:r>
            <w:r w:rsidRPr="00B32636"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14:paraId="4209FD5F" w14:textId="77777777" w:rsidR="001D647E" w:rsidRPr="00B32636" w:rsidRDefault="001D647E" w:rsidP="001D647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FDC8" w14:textId="6AFDC5D5" w:rsidR="001D647E" w:rsidRPr="0040177A" w:rsidRDefault="001D647E" w:rsidP="001D647E">
            <w:pPr>
              <w:rPr>
                <w:rFonts w:eastAsia="Calibri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sr-Cyrl-RS"/>
              </w:rPr>
              <w:t>2</w:t>
            </w:r>
            <w:r w:rsidRPr="0040177A">
              <w:rPr>
                <w:rFonts w:eastAsia="Calibri"/>
                <w:b/>
                <w:bCs/>
                <w:sz w:val="20"/>
                <w:szCs w:val="20"/>
                <w:lang w:val="sr-Cyrl-RS"/>
              </w:rPr>
              <w:t xml:space="preserve"> рада М63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1BA" w14:textId="77777777" w:rsidR="001D647E" w:rsidRPr="00DE4DE6" w:rsidRDefault="001D647E" w:rsidP="001D647E">
            <w:pPr>
              <w:rPr>
                <w:color w:val="F79646"/>
                <w:sz w:val="20"/>
                <w:szCs w:val="20"/>
                <w:u w:val="single"/>
              </w:rPr>
            </w:pPr>
            <w:r w:rsidRPr="00DE4DE6">
              <w:rPr>
                <w:b/>
                <w:bCs/>
                <w:iCs/>
                <w:color w:val="000000"/>
                <w:sz w:val="20"/>
                <w:szCs w:val="20"/>
              </w:rPr>
              <w:t>MILOSAVLJEVIĆ, M.</w:t>
            </w:r>
            <w:r w:rsidRPr="00DE4DE6">
              <w:rPr>
                <w:iCs/>
                <w:color w:val="000000"/>
                <w:sz w:val="20"/>
                <w:szCs w:val="20"/>
              </w:rPr>
              <w:t xml:space="preserve"> &amp; B. ILIJI</w:t>
            </w:r>
            <w:r w:rsidRPr="00DE4DE6">
              <w:rPr>
                <w:iCs/>
                <w:color w:val="000000"/>
                <w:sz w:val="20"/>
                <w:szCs w:val="20"/>
                <w:lang w:val="sr-Latn-RS"/>
              </w:rPr>
              <w:t xml:space="preserve">Ć </w:t>
            </w:r>
            <w:r w:rsidRPr="00DE4DE6">
              <w:rPr>
                <w:iCs/>
                <w:color w:val="000000"/>
                <w:sz w:val="20"/>
                <w:szCs w:val="20"/>
              </w:rPr>
              <w:t xml:space="preserve">(2023) Perkolacija prošlosti u srednjem veku? Primer nekropole Ravna-Slog kod Knjaževca. </w:t>
            </w:r>
            <w:r w:rsidRPr="00DE4DE6">
              <w:rPr>
                <w:i/>
                <w:iCs/>
                <w:color w:val="000000"/>
                <w:sz w:val="20"/>
                <w:szCs w:val="20"/>
                <w:lang w:val="sr-Latn-RS"/>
              </w:rPr>
              <w:t>Etnoantropološki problemi</w:t>
            </w:r>
            <w:r w:rsidRPr="00DE4DE6">
              <w:rPr>
                <w:color w:val="000000"/>
                <w:sz w:val="20"/>
                <w:szCs w:val="20"/>
                <w:lang w:val="sr-Latn-RS"/>
              </w:rPr>
              <w:t xml:space="preserve"> 18 (3): 717–744. </w:t>
            </w:r>
          </w:p>
          <w:p w14:paraId="5FC13DD2" w14:textId="77777777" w:rsidR="001D647E" w:rsidRPr="00DE4DE6" w:rsidRDefault="001D647E" w:rsidP="001D647E">
            <w:pPr>
              <w:rPr>
                <w:color w:val="F79646"/>
                <w:sz w:val="20"/>
                <w:szCs w:val="20"/>
                <w:u w:val="single"/>
              </w:rPr>
            </w:pPr>
          </w:p>
          <w:p w14:paraId="75999414" w14:textId="312E3967" w:rsidR="001D647E" w:rsidRPr="00DE4DE6" w:rsidRDefault="001D647E" w:rsidP="001D647E">
            <w:pPr>
              <w:rPr>
                <w:sz w:val="20"/>
                <w:szCs w:val="20"/>
              </w:rPr>
            </w:pPr>
            <w:r w:rsidRPr="00DE4DE6">
              <w:rPr>
                <w:b/>
                <w:bCs/>
                <w:iCs/>
                <w:color w:val="000000"/>
                <w:sz w:val="20"/>
                <w:szCs w:val="20"/>
              </w:rPr>
              <w:t>MILOSAVLJEVIĆ, M.</w:t>
            </w:r>
            <w:r w:rsidRPr="00DE4DE6">
              <w:rPr>
                <w:iCs/>
                <w:color w:val="000000"/>
                <w:sz w:val="20"/>
                <w:szCs w:val="20"/>
              </w:rPr>
              <w:t xml:space="preserve"> (2025) Starosedeoci pod stećcima. </w:t>
            </w:r>
            <w:r w:rsidRPr="00DE4DE6">
              <w:rPr>
                <w:i/>
                <w:iCs/>
                <w:color w:val="000000"/>
                <w:sz w:val="20"/>
                <w:szCs w:val="20"/>
                <w:lang w:val="sr-Latn-RS"/>
              </w:rPr>
              <w:t>Etnoantropološki problemi</w:t>
            </w:r>
            <w:r w:rsidRPr="00DE4DE6">
              <w:rPr>
                <w:color w:val="000000"/>
                <w:sz w:val="20"/>
                <w:szCs w:val="20"/>
                <w:lang w:val="sr-Latn-RS"/>
              </w:rPr>
              <w:t xml:space="preserve"> 20 (3): 851–875</w:t>
            </w:r>
            <w:r w:rsidRPr="00DE4DE6">
              <w:rPr>
                <w:color w:val="000000"/>
                <w:sz w:val="20"/>
                <w:szCs w:val="20"/>
                <w:lang w:val="sr-Cyrl-RS"/>
              </w:rPr>
              <w:t>.</w:t>
            </w:r>
          </w:p>
        </w:tc>
      </w:tr>
      <w:tr w:rsidR="001D647E" w:rsidRPr="00B32636" w14:paraId="25156A22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F419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17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526C" w14:textId="77777777" w:rsidR="001D647E" w:rsidRPr="00B32636" w:rsidRDefault="001D647E" w:rsidP="001D647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 xml:space="preserve">Објављен један рад из категорије М21, М22 или М23 од првог избора у звање </w:t>
            </w:r>
            <w:r w:rsidRPr="00B32636">
              <w:rPr>
                <w:rStyle w:val="Bodytext2Exact5"/>
                <w:rFonts w:eastAsia="Calibri"/>
                <w:sz w:val="20"/>
                <w:szCs w:val="20"/>
              </w:rPr>
              <w:t xml:space="preserve">ванредног професора </w:t>
            </w:r>
            <w:r w:rsidRPr="00B32636">
              <w:rPr>
                <w:rStyle w:val="Bodytext22"/>
                <w:sz w:val="20"/>
                <w:szCs w:val="20"/>
              </w:rPr>
              <w:t xml:space="preserve">из научне области за коју се бира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670" w14:textId="77777777" w:rsidR="001D647E" w:rsidRPr="00B32636" w:rsidRDefault="001D647E" w:rsidP="001D647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49C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4E8D31BB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5C70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18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1679" w14:textId="77777777" w:rsidR="001D647E" w:rsidRPr="00B32636" w:rsidRDefault="001D647E" w:rsidP="001D647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 xml:space="preserve">Објављен један рад из категорије М24 од првог избора у звање </w:t>
            </w:r>
            <w:r w:rsidRPr="00B32636">
              <w:rPr>
                <w:rStyle w:val="Bodytext2Exact5"/>
                <w:rFonts w:eastAsia="Calibri"/>
                <w:sz w:val="20"/>
                <w:szCs w:val="20"/>
              </w:rPr>
              <w:t>ванредног професора</w:t>
            </w:r>
            <w:r w:rsidRPr="00B32636">
              <w:rPr>
                <w:rStyle w:val="Bodytext22"/>
                <w:sz w:val="20"/>
                <w:szCs w:val="20"/>
              </w:rPr>
              <w:t xml:space="preserve"> 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D502" w14:textId="77777777" w:rsidR="001D647E" w:rsidRPr="00B32636" w:rsidRDefault="001D647E" w:rsidP="001D647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847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15C40CE7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A907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19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4012" w14:textId="77777777" w:rsidR="001D647E" w:rsidRPr="00B32636" w:rsidRDefault="001D647E" w:rsidP="001D647E">
            <w:pPr>
              <w:jc w:val="both"/>
              <w:rPr>
                <w:rStyle w:val="Bodytext22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 xml:space="preserve">Објављених пет радова из категорије М51 у периоду од </w:t>
            </w:r>
            <w:r w:rsidRPr="00B32636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 w:rsidRPr="00B32636">
              <w:rPr>
                <w:rStyle w:val="Bodytext22"/>
                <w:sz w:val="20"/>
                <w:szCs w:val="20"/>
              </w:rPr>
              <w:t xml:space="preserve"> из научне области за коју се бира. </w:t>
            </w:r>
            <w:r w:rsidRPr="00B32636">
              <w:rPr>
                <w:rStyle w:val="Bodytext22"/>
                <w:sz w:val="20"/>
                <w:szCs w:val="20"/>
              </w:rPr>
              <w:lastRenderedPageBreak/>
              <w:t xml:space="preserve">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B3CD" w14:textId="77777777" w:rsidR="001D647E" w:rsidRPr="00B32636" w:rsidRDefault="001D647E" w:rsidP="001D647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A154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3A362729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749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3C4B" w14:textId="77777777" w:rsidR="001D647E" w:rsidRPr="00B32636" w:rsidRDefault="001D647E" w:rsidP="001D647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Цитираност од 10 xeтepo цитата.</w:t>
            </w:r>
          </w:p>
          <w:p w14:paraId="26F0DBBE" w14:textId="77777777" w:rsidR="001D647E" w:rsidRPr="00B32636" w:rsidRDefault="001D647E" w:rsidP="001D647E">
            <w:pPr>
              <w:jc w:val="both"/>
              <w:rPr>
                <w:rStyle w:val="Bodytext22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E158" w14:textId="77777777" w:rsidR="001D647E" w:rsidRPr="00B32636" w:rsidRDefault="001D647E" w:rsidP="001D647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8DDC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3C00DC62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26F6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87C2" w14:textId="77777777" w:rsidR="001D647E" w:rsidRPr="00B32636" w:rsidRDefault="001D647E" w:rsidP="001D647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Два рада са међународног научног скупа објављена у целини категорије М31 или М33</w:t>
            </w:r>
          </w:p>
          <w:p w14:paraId="7E6CCF86" w14:textId="77777777" w:rsidR="001D647E" w:rsidRPr="00B32636" w:rsidRDefault="001D647E" w:rsidP="001D647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54C5" w14:textId="77777777" w:rsidR="001D647E" w:rsidRPr="00B32636" w:rsidRDefault="001D647E" w:rsidP="001D647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E49A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1AD3259A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7FC9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22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FE0" w14:textId="77777777" w:rsidR="001D647E" w:rsidRPr="00B32636" w:rsidRDefault="001D647E" w:rsidP="001D647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Два рада са научног скупа националног значаја објављена у целини категорије М61 или М63</w:t>
            </w:r>
          </w:p>
          <w:p w14:paraId="51144482" w14:textId="77777777" w:rsidR="001D647E" w:rsidRPr="00B32636" w:rsidRDefault="001D647E" w:rsidP="001D647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0ADE" w14:textId="77777777" w:rsidR="001D647E" w:rsidRPr="00B32636" w:rsidRDefault="001D647E" w:rsidP="001D647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9FBF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13EE60F5" w14:textId="77777777" w:rsidTr="001D647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35CD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23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BD6F" w14:textId="77777777" w:rsidR="001D647E" w:rsidRPr="00B32636" w:rsidRDefault="001D647E" w:rsidP="001D647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1B7F" w14:textId="77777777" w:rsidR="001D647E" w:rsidRPr="00B32636" w:rsidRDefault="001D647E" w:rsidP="001D647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E9D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  <w:tr w:rsidR="001D647E" w:rsidRPr="00B32636" w14:paraId="594F0CC5" w14:textId="77777777" w:rsidTr="001D647E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5B44" w14:textId="77777777" w:rsidR="001D647E" w:rsidRPr="00B32636" w:rsidRDefault="001D647E" w:rsidP="001D647E">
            <w:pPr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24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0564" w14:textId="77777777" w:rsidR="001D647E" w:rsidRPr="00B32636" w:rsidRDefault="001D647E" w:rsidP="001D647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 w:rsidRPr="00B32636">
              <w:rPr>
                <w:rStyle w:val="Bodytext22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DF5" w14:textId="77777777" w:rsidR="001D647E" w:rsidRPr="00B32636" w:rsidRDefault="001D647E" w:rsidP="001D647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F56D" w14:textId="77777777" w:rsidR="001D647E" w:rsidRPr="00B32636" w:rsidRDefault="001D647E" w:rsidP="001D647E">
            <w:pPr>
              <w:rPr>
                <w:sz w:val="20"/>
                <w:szCs w:val="20"/>
              </w:rPr>
            </w:pPr>
          </w:p>
        </w:tc>
      </w:tr>
    </w:tbl>
    <w:p w14:paraId="48A9C7EB" w14:textId="77777777" w:rsidR="00130E4B" w:rsidRPr="00B32636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46760DB" w14:textId="77777777" w:rsidR="00130E4B" w:rsidRPr="00B32636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7CFB8D44" w14:textId="77777777" w:rsidR="00130E4B" w:rsidRPr="00B32636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967767E" w14:textId="77777777" w:rsidR="00130E4B" w:rsidRPr="00B32636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B32636">
        <w:rPr>
          <w:b/>
          <w:bCs/>
          <w:sz w:val="20"/>
          <w:szCs w:val="20"/>
        </w:rPr>
        <w:t>ИЗБОРНИ УСЛОВИ:</w:t>
      </w:r>
    </w:p>
    <w:p w14:paraId="7139A54C" w14:textId="77777777" w:rsidR="00130E4B" w:rsidRPr="00B32636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:rsidRPr="00B32636" w14:paraId="5DD8F437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5988" w14:textId="77777777" w:rsidR="00130E4B" w:rsidRPr="00B32636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B32636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993D" w14:textId="77777777" w:rsidR="00130E4B" w:rsidRPr="00B32636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B32636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073D830B" w14:textId="77777777" w:rsidR="00130E4B" w:rsidRPr="00B32636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B32636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130E4B" w:rsidRPr="00B32636" w14:paraId="4C1F64A2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DD29" w14:textId="77777777" w:rsidR="00130E4B" w:rsidRPr="00B32636" w:rsidRDefault="00130E4B" w:rsidP="00F80BB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B32636">
              <w:rPr>
                <w:rFonts w:ascii="Times New Roman" w:hAnsi="Times New Roman"/>
                <w:sz w:val="20"/>
              </w:rPr>
              <w:t xml:space="preserve">1. </w:t>
            </w:r>
            <w:r w:rsidRPr="00B32636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5F68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>1. Председник или члан уређивачког одбора научних часописа или зборника радова у земљи или иностранству.</w:t>
            </w:r>
          </w:p>
          <w:p w14:paraId="50FB4709" w14:textId="77777777" w:rsidR="00F80BB6" w:rsidRPr="00C37F1E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7849FCDD" w14:textId="77777777" w:rsidR="001D647E" w:rsidRPr="00C37F1E" w:rsidRDefault="001D647E" w:rsidP="00DE4DE6">
            <w:pPr>
              <w:pStyle w:val="NormalWeb"/>
              <w:numPr>
                <w:ilvl w:val="0"/>
                <w:numId w:val="28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Уреднички одбор за серију монографија </w:t>
            </w:r>
            <w:r w:rsidRPr="00C37F1E">
              <w:rPr>
                <w:i/>
                <w:iCs/>
                <w:sz w:val="20"/>
                <w:szCs w:val="20"/>
                <w:lang w:val="sr-Latn-RS"/>
              </w:rPr>
              <w:t>Opera Instituti Archaeologici Slovenia</w:t>
            </w:r>
            <w:r w:rsidRPr="00C37F1E">
              <w:rPr>
                <w:sz w:val="20"/>
                <w:szCs w:val="20"/>
                <w:lang w:val="sr-Cyrl-RS"/>
              </w:rPr>
              <w:t xml:space="preserve"> на </w:t>
            </w:r>
            <w:r w:rsidRPr="00C37F1E">
              <w:rPr>
                <w:sz w:val="20"/>
                <w:szCs w:val="20"/>
                <w:lang w:val="sr-Latn-RS"/>
              </w:rPr>
              <w:t>Inštitutu za arheologijo ZRC SAZU (</w:t>
            </w:r>
            <w:r w:rsidRPr="00C37F1E">
              <w:rPr>
                <w:sz w:val="20"/>
                <w:szCs w:val="20"/>
                <w:lang w:val="sr-Cyrl-RS"/>
              </w:rPr>
              <w:t>од 2026. године</w:t>
            </w:r>
            <w:r w:rsidRPr="00C37F1E">
              <w:rPr>
                <w:sz w:val="20"/>
                <w:szCs w:val="20"/>
                <w:lang w:val="sr-Latn-RS"/>
              </w:rPr>
              <w:t>)</w:t>
            </w:r>
            <w:r w:rsidRPr="00C37F1E">
              <w:rPr>
                <w:sz w:val="20"/>
                <w:szCs w:val="20"/>
                <w:lang w:val="sr-Cyrl-RS"/>
              </w:rPr>
              <w:t xml:space="preserve"> </w:t>
            </w:r>
            <w:hyperlink r:id="rId6" w:history="1">
              <w:r w:rsidRPr="00C37F1E">
                <w:rPr>
                  <w:rStyle w:val="Hyperlink"/>
                  <w:sz w:val="20"/>
                  <w:szCs w:val="20"/>
                  <w:lang w:val="sr-Cyrl-RS"/>
                </w:rPr>
                <w:t>https://iza2.zrc-sazu.si/sl/oddelki/opera-instituti-archaeologici-sloveniae-oias</w:t>
              </w:r>
            </w:hyperlink>
          </w:p>
          <w:p w14:paraId="4E24B103" w14:textId="77777777" w:rsidR="00C37F1E" w:rsidRPr="00C37F1E" w:rsidRDefault="00C37F1E" w:rsidP="00DE4DE6">
            <w:pPr>
              <w:pStyle w:val="NormalWeb"/>
              <w:numPr>
                <w:ilvl w:val="0"/>
                <w:numId w:val="28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>Уредништва:</w:t>
            </w:r>
          </w:p>
          <w:p w14:paraId="70A7B174" w14:textId="77777777" w:rsidR="00C37F1E" w:rsidRPr="00C37F1E" w:rsidRDefault="00C37F1E" w:rsidP="00DE4DE6">
            <w:pPr>
              <w:pStyle w:val="NormalWeb"/>
              <w:numPr>
                <w:ilvl w:val="1"/>
                <w:numId w:val="28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</w:rPr>
              <w:t xml:space="preserve">Kuzmanović, Z. </w:t>
            </w:r>
            <w:r w:rsidRPr="00C37F1E">
              <w:rPr>
                <w:color w:val="000000"/>
                <w:sz w:val="20"/>
                <w:szCs w:val="20"/>
              </w:rPr>
              <w:t xml:space="preserve">&amp; </w:t>
            </w:r>
            <w:r w:rsidRPr="00C37F1E">
              <w:rPr>
                <w:b/>
                <w:color w:val="000000"/>
                <w:sz w:val="20"/>
                <w:szCs w:val="20"/>
              </w:rPr>
              <w:t>M. MILOSAVLJEVIĆ</w:t>
            </w:r>
            <w:r w:rsidRPr="00C37F1E">
              <w:rPr>
                <w:color w:val="000000"/>
                <w:sz w:val="20"/>
                <w:szCs w:val="20"/>
              </w:rPr>
              <w:t xml:space="preserve"> (2024) </w:t>
            </w:r>
            <w:r w:rsidRPr="00C37F1E">
              <w:rPr>
                <w:i/>
                <w:iCs/>
                <w:color w:val="000000"/>
                <w:sz w:val="20"/>
                <w:szCs w:val="20"/>
              </w:rPr>
              <w:t>Etnoantropološki problemi</w:t>
            </w:r>
            <w:r w:rsidRPr="00C37F1E">
              <w:rPr>
                <w:color w:val="000000"/>
                <w:sz w:val="20"/>
                <w:szCs w:val="20"/>
              </w:rPr>
              <w:t xml:space="preserve"> 19 (3). </w:t>
            </w:r>
            <w:hyperlink r:id="rId7" w:history="1">
              <w:r w:rsidRPr="00C37F1E">
                <w:rPr>
                  <w:rStyle w:val="Hyperlink"/>
                  <w:sz w:val="20"/>
                  <w:szCs w:val="20"/>
                </w:rPr>
                <w:t>https://eap-iea.org/index.php/eap</w:t>
              </w:r>
            </w:hyperlink>
          </w:p>
          <w:p w14:paraId="6C4FA886" w14:textId="77777777" w:rsidR="00C37F1E" w:rsidRPr="00C37F1E" w:rsidRDefault="00C37F1E" w:rsidP="00DE4DE6">
            <w:pPr>
              <w:pStyle w:val="NormalWeb"/>
              <w:numPr>
                <w:ilvl w:val="1"/>
                <w:numId w:val="28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color w:val="000000"/>
                <w:sz w:val="20"/>
                <w:szCs w:val="20"/>
              </w:rPr>
              <w:t xml:space="preserve">BABIĆ, S. &amp; </w:t>
            </w:r>
            <w:r w:rsidRPr="00C37F1E">
              <w:rPr>
                <w:b/>
                <w:color w:val="000000"/>
                <w:sz w:val="20"/>
                <w:szCs w:val="20"/>
              </w:rPr>
              <w:t>M. MILOSAVLJEVIĆ</w:t>
            </w:r>
            <w:r w:rsidRPr="00C37F1E">
              <w:rPr>
                <w:color w:val="000000"/>
                <w:sz w:val="20"/>
                <w:szCs w:val="20"/>
              </w:rPr>
              <w:t xml:space="preserve"> (2023) </w:t>
            </w:r>
            <w:r w:rsidRPr="00C37F1E">
              <w:rPr>
                <w:i/>
                <w:sz w:val="20"/>
                <w:szCs w:val="20"/>
              </w:rPr>
              <w:t>Archaeological Theory at the Edge(s)</w:t>
            </w:r>
            <w:r w:rsidRPr="00C37F1E">
              <w:rPr>
                <w:sz w:val="20"/>
                <w:szCs w:val="20"/>
              </w:rPr>
              <w:t>. Belgrade: University of Belgrade - Faculty of Philosophy.</w:t>
            </w:r>
          </w:p>
          <w:p w14:paraId="47010069" w14:textId="77777777" w:rsidR="00C37F1E" w:rsidRPr="00C37F1E" w:rsidRDefault="00D36F3E" w:rsidP="00C37F1E">
            <w:pPr>
              <w:jc w:val="both"/>
              <w:rPr>
                <w:sz w:val="20"/>
                <w:szCs w:val="20"/>
                <w:lang w:val="sr-Cyrl-RS"/>
              </w:rPr>
            </w:pPr>
            <w:hyperlink r:id="rId8">
              <w:r w:rsidR="00C37F1E" w:rsidRPr="00C37F1E">
                <w:rPr>
                  <w:color w:val="0563C1"/>
                  <w:sz w:val="20"/>
                  <w:szCs w:val="20"/>
                  <w:u w:val="single"/>
                </w:rPr>
                <w:t>http://147.91.75.9/manage/shares/publikacije/Babic-Milosavljevic-(eds)-Archaeological-Theory-at-the-Edge(s).pdf</w:t>
              </w:r>
            </w:hyperlink>
          </w:p>
          <w:p w14:paraId="36987B51" w14:textId="77777777" w:rsidR="00C37F1E" w:rsidRDefault="00C37F1E" w:rsidP="00C37F1E">
            <w:pPr>
              <w:pStyle w:val="NormalWeb"/>
              <w:spacing w:before="0" w:beforeAutospacing="0" w:after="0"/>
              <w:ind w:left="720"/>
              <w:rPr>
                <w:sz w:val="22"/>
                <w:szCs w:val="22"/>
                <w:lang w:val="sr-Cyrl-RS"/>
              </w:rPr>
            </w:pPr>
          </w:p>
          <w:p w14:paraId="2BEB201A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14:paraId="63FD5A05" w14:textId="77777777" w:rsidR="00C37F1E" w:rsidRPr="00C37F1E" w:rsidRDefault="00C37F1E" w:rsidP="00DE4DE6">
            <w:pPr>
              <w:pStyle w:val="NormalWeb"/>
              <w:numPr>
                <w:ilvl w:val="0"/>
                <w:numId w:val="27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Члан организационог одбора и научног одбора </w:t>
            </w:r>
            <w:r w:rsidRPr="00C37F1E">
              <w:rPr>
                <w:i/>
                <w:iCs/>
                <w:sz w:val="20"/>
                <w:szCs w:val="20"/>
                <w:lang w:val="sr-Cyrl-RS"/>
              </w:rPr>
              <w:t>31. годишњег скупа Европске асоцијације археолога</w:t>
            </w:r>
            <w:r w:rsidRPr="00C37F1E">
              <w:rPr>
                <w:sz w:val="20"/>
                <w:szCs w:val="20"/>
                <w:lang w:val="sr-Cyrl-RS"/>
              </w:rPr>
              <w:t xml:space="preserve"> (ЕАА) 2–6. 9. 2025. у Београду</w:t>
            </w:r>
          </w:p>
          <w:p w14:paraId="097368E2" w14:textId="77777777" w:rsidR="00C37F1E" w:rsidRPr="00C37F1E" w:rsidRDefault="00C37F1E" w:rsidP="00DE4DE6">
            <w:pPr>
              <w:pStyle w:val="NormalWeb"/>
              <w:numPr>
                <w:ilvl w:val="0"/>
                <w:numId w:val="27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Члан научног одбора хибридне конференције </w:t>
            </w:r>
            <w:r w:rsidRPr="00C37F1E">
              <w:rPr>
                <w:i/>
                <w:iCs/>
                <w:sz w:val="20"/>
                <w:szCs w:val="20"/>
                <w:lang w:val="sr-Latn-RS"/>
              </w:rPr>
              <w:t xml:space="preserve">Sciences of the Origin: The Challenges of Selection Effects and Biases, </w:t>
            </w:r>
            <w:r w:rsidRPr="00C37F1E">
              <w:rPr>
                <w:sz w:val="20"/>
                <w:szCs w:val="20"/>
                <w:lang w:val="sr-Cyrl-RS"/>
              </w:rPr>
              <w:t>3–5. јун 2021.</w:t>
            </w:r>
          </w:p>
          <w:p w14:paraId="2B8B4B44" w14:textId="77777777" w:rsidR="00C37F1E" w:rsidRPr="00C37F1E" w:rsidRDefault="00C37F1E" w:rsidP="00DE4DE6">
            <w:pPr>
              <w:pStyle w:val="p1"/>
              <w:numPr>
                <w:ilvl w:val="0"/>
                <w:numId w:val="27"/>
              </w:numPr>
              <w:rPr>
                <w:rFonts w:ascii="Times New Roman" w:hAnsi="Times New Roman"/>
                <w:sz w:val="20"/>
                <w:szCs w:val="20"/>
              </w:rPr>
            </w:pPr>
            <w:r w:rsidRPr="00C37F1E">
              <w:rPr>
                <w:rFonts w:ascii="Times New Roman" w:hAnsi="Times New Roman"/>
                <w:sz w:val="20"/>
                <w:szCs w:val="20"/>
                <w:lang w:val="sr-Cyrl-RS"/>
              </w:rPr>
              <w:t>Члан научног одбора</w:t>
            </w:r>
            <w:r w:rsidRPr="00C37F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7F1E">
              <w:rPr>
                <w:rFonts w:ascii="Times New Roman" w:hAnsi="Times New Roman"/>
                <w:i/>
                <w:iCs/>
                <w:sz w:val="20"/>
                <w:szCs w:val="20"/>
              </w:rPr>
              <w:t>4th MERC Postgraduate and Early Career Conference in Medieval Archaeology</w:t>
            </w:r>
            <w:r w:rsidRPr="00C37F1E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 xml:space="preserve">, </w:t>
            </w:r>
            <w:r w:rsidRPr="00C37F1E">
              <w:rPr>
                <w:rFonts w:ascii="Times New Roman" w:hAnsi="Times New Roman"/>
                <w:i/>
                <w:iCs/>
                <w:sz w:val="20"/>
                <w:szCs w:val="20"/>
              </w:rPr>
              <w:t>Barcelona 13–16. 4. 2026</w:t>
            </w:r>
            <w:r w:rsidRPr="00C37F1E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.</w:t>
            </w:r>
            <w:r w:rsidRPr="00C37F1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која је одржана на </w:t>
            </w:r>
            <w:r w:rsidRPr="00C37F1E">
              <w:rPr>
                <w:rFonts w:ascii="Times New Roman" w:hAnsi="Times New Roman"/>
                <w:sz w:val="20"/>
                <w:szCs w:val="20"/>
              </w:rPr>
              <w:t>Universitat Autònoma de Barcelona</w:t>
            </w:r>
            <w:r w:rsidRPr="00C37F1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C37F1E">
              <w:rPr>
                <w:rFonts w:ascii="Times New Roman" w:hAnsi="Times New Roman"/>
                <w:sz w:val="20"/>
                <w:szCs w:val="20"/>
              </w:rPr>
              <w:t>Facultat de Filosofia i L</w:t>
            </w:r>
            <w:r w:rsidRPr="00C37F1E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  <w:r w:rsidRPr="00C37F1E">
              <w:rPr>
                <w:rFonts w:ascii="Times New Roman" w:hAnsi="Times New Roman"/>
                <w:sz w:val="20"/>
                <w:szCs w:val="20"/>
              </w:rPr>
              <w:t>etres.</w:t>
            </w:r>
          </w:p>
          <w:p w14:paraId="10E341D8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763B6114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>3. Председник или члан комисија за израду завршних радова на академским мастер или докторским студијама.</w:t>
            </w:r>
          </w:p>
          <w:p w14:paraId="651C599D" w14:textId="77777777" w:rsidR="00F80BB6" w:rsidRPr="00C37F1E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4C5C375F" w14:textId="2DC29718" w:rsidR="003A388E" w:rsidRPr="00C37F1E" w:rsidRDefault="003A388E" w:rsidP="00DE4DE6">
            <w:pPr>
              <w:pStyle w:val="NormalWeb"/>
              <w:numPr>
                <w:ilvl w:val="0"/>
                <w:numId w:val="26"/>
              </w:numPr>
              <w:spacing w:before="0" w:beforeAutospacing="0" w:after="0" w:line="276" w:lineRule="auto"/>
              <w:rPr>
                <w:sz w:val="20"/>
                <w:szCs w:val="20"/>
              </w:rPr>
            </w:pPr>
            <w:r w:rsidRPr="00C37F1E">
              <w:rPr>
                <w:sz w:val="20"/>
                <w:szCs w:val="20"/>
              </w:rPr>
              <w:t>1</w:t>
            </w:r>
            <w:r w:rsidR="00C37F1E" w:rsidRPr="00C37F1E">
              <w:rPr>
                <w:sz w:val="20"/>
                <w:szCs w:val="20"/>
                <w:lang w:val="sr-Cyrl-RS"/>
              </w:rPr>
              <w:t>5</w:t>
            </w:r>
            <w:r w:rsidRPr="00C37F1E">
              <w:rPr>
                <w:sz w:val="20"/>
                <w:szCs w:val="20"/>
              </w:rPr>
              <w:t xml:space="preserve"> </w:t>
            </w:r>
            <w:r w:rsidRPr="00C37F1E">
              <w:rPr>
                <w:sz w:val="20"/>
                <w:szCs w:val="20"/>
                <w:lang w:val="sr-Cyrl-RS"/>
              </w:rPr>
              <w:t>комисиј</w:t>
            </w:r>
            <w:r w:rsidRPr="00C37F1E">
              <w:rPr>
                <w:sz w:val="20"/>
                <w:szCs w:val="20"/>
                <w:lang w:val="sr-Latn-RS"/>
              </w:rPr>
              <w:t>a</w:t>
            </w:r>
            <w:r w:rsidRPr="00C37F1E">
              <w:rPr>
                <w:sz w:val="20"/>
                <w:szCs w:val="20"/>
              </w:rPr>
              <w:t xml:space="preserve"> MA</w:t>
            </w:r>
            <w:r w:rsidRPr="00C37F1E">
              <w:rPr>
                <w:sz w:val="20"/>
                <w:szCs w:val="20"/>
                <w:lang w:val="sr-Cyrl-RS"/>
              </w:rPr>
              <w:t xml:space="preserve"> (</w:t>
            </w:r>
            <w:r w:rsidRPr="00C37F1E">
              <w:rPr>
                <w:sz w:val="20"/>
                <w:szCs w:val="20"/>
              </w:rPr>
              <w:t>3</w:t>
            </w:r>
            <w:r w:rsidRPr="00C37F1E">
              <w:rPr>
                <w:sz w:val="20"/>
                <w:szCs w:val="20"/>
                <w:lang w:val="sr-Cyrl-RS"/>
              </w:rPr>
              <w:t xml:space="preserve"> менторства</w:t>
            </w:r>
            <w:r w:rsidRPr="00C37F1E">
              <w:rPr>
                <w:sz w:val="20"/>
                <w:szCs w:val="20"/>
                <w:lang w:val="sr-Latn-RS"/>
              </w:rPr>
              <w:t>)</w:t>
            </w:r>
            <w:r w:rsidRPr="00C37F1E">
              <w:rPr>
                <w:sz w:val="20"/>
                <w:szCs w:val="20"/>
                <w:lang w:val="sr-Cyrl-RS"/>
              </w:rPr>
              <w:t xml:space="preserve"> </w:t>
            </w:r>
            <w:r w:rsidRPr="00C37F1E">
              <w:rPr>
                <w:sz w:val="20"/>
                <w:szCs w:val="20"/>
                <w:lang w:val="sr-Latn-RS"/>
              </w:rPr>
              <w:t xml:space="preserve">+ </w:t>
            </w:r>
            <w:r w:rsidR="00C37F1E" w:rsidRPr="00C37F1E">
              <w:rPr>
                <w:sz w:val="20"/>
                <w:szCs w:val="20"/>
                <w:lang w:val="sr-Cyrl-RS"/>
              </w:rPr>
              <w:t>2</w:t>
            </w:r>
            <w:r w:rsidRPr="00C37F1E">
              <w:rPr>
                <w:sz w:val="20"/>
                <w:szCs w:val="20"/>
                <w:lang w:val="sr-Latn-RS"/>
              </w:rPr>
              <w:t xml:space="preserve"> </w:t>
            </w:r>
            <w:r w:rsidRPr="00C37F1E">
              <w:rPr>
                <w:sz w:val="20"/>
                <w:szCs w:val="20"/>
                <w:lang w:val="sr-Cyrl-RS"/>
              </w:rPr>
              <w:t>у току</w:t>
            </w:r>
          </w:p>
          <w:p w14:paraId="1CBF0D00" w14:textId="026BB1CD" w:rsidR="00C37F1E" w:rsidRPr="00C37F1E" w:rsidRDefault="00C37F1E" w:rsidP="00DE4DE6">
            <w:pPr>
              <w:pStyle w:val="NormalWeb"/>
              <w:numPr>
                <w:ilvl w:val="0"/>
                <w:numId w:val="26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>1 комисија за израду и одбрану завршног рада</w:t>
            </w:r>
          </w:p>
          <w:p w14:paraId="08C50BCF" w14:textId="0203AA37" w:rsidR="003A388E" w:rsidRPr="00C37F1E" w:rsidRDefault="00C37F1E" w:rsidP="00DE4DE6">
            <w:pPr>
              <w:pStyle w:val="NormalWeb"/>
              <w:numPr>
                <w:ilvl w:val="0"/>
                <w:numId w:val="26"/>
              </w:numPr>
              <w:spacing w:before="0" w:beforeAutospacing="0" w:after="0" w:line="276" w:lineRule="auto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>1</w:t>
            </w:r>
            <w:r w:rsidR="003A388E" w:rsidRPr="00C37F1E">
              <w:rPr>
                <w:sz w:val="20"/>
                <w:szCs w:val="20"/>
              </w:rPr>
              <w:t xml:space="preserve"> </w:t>
            </w:r>
            <w:r w:rsidR="003A388E" w:rsidRPr="00C37F1E">
              <w:rPr>
                <w:sz w:val="20"/>
                <w:szCs w:val="20"/>
                <w:lang w:val="sr-Cyrl-RS"/>
              </w:rPr>
              <w:t>комисија</w:t>
            </w:r>
            <w:r w:rsidR="003A388E" w:rsidRPr="00C37F1E">
              <w:rPr>
                <w:sz w:val="20"/>
                <w:szCs w:val="20"/>
              </w:rPr>
              <w:t xml:space="preserve"> PhD</w:t>
            </w:r>
            <w:r w:rsidR="003A388E" w:rsidRPr="00C37F1E">
              <w:rPr>
                <w:sz w:val="20"/>
                <w:szCs w:val="20"/>
                <w:lang w:val="sr-Cyrl-RS"/>
              </w:rPr>
              <w:t xml:space="preserve"> + </w:t>
            </w:r>
            <w:r w:rsidRPr="00C37F1E">
              <w:rPr>
                <w:sz w:val="20"/>
                <w:szCs w:val="20"/>
                <w:lang w:val="sr-Cyrl-RS"/>
              </w:rPr>
              <w:t>2</w:t>
            </w:r>
            <w:r w:rsidR="003A388E" w:rsidRPr="00C37F1E">
              <w:rPr>
                <w:sz w:val="20"/>
                <w:szCs w:val="20"/>
                <w:lang w:val="sr-Cyrl-RS"/>
              </w:rPr>
              <w:t xml:space="preserve"> у току</w:t>
            </w:r>
          </w:p>
          <w:p w14:paraId="19DAB32A" w14:textId="77777777" w:rsidR="00F80BB6" w:rsidRPr="008C7588" w:rsidRDefault="00F80BB6" w:rsidP="00F80BB6">
            <w:pPr>
              <w:pStyle w:val="NormalWeb"/>
              <w:spacing w:before="0" w:beforeAutospacing="0" w:after="0" w:line="276" w:lineRule="auto"/>
              <w:ind w:left="330"/>
              <w:rPr>
                <w:sz w:val="20"/>
                <w:szCs w:val="20"/>
                <w:lang w:val="sr-Cyrl-RS"/>
              </w:rPr>
            </w:pPr>
          </w:p>
          <w:p w14:paraId="5F084216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>4. Руководилац или сарадник на домаћим и међународним научним пројектима.</w:t>
            </w:r>
          </w:p>
          <w:p w14:paraId="09D9E65F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4D93299D" w14:textId="77777777" w:rsidR="00C37F1E" w:rsidRPr="00C37F1E" w:rsidRDefault="00C37F1E" w:rsidP="00DE4DE6">
            <w:pPr>
              <w:pStyle w:val="NormalWeb"/>
              <w:numPr>
                <w:ilvl w:val="0"/>
                <w:numId w:val="21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>Сарадник на пројекту</w:t>
            </w:r>
            <w:r w:rsidRPr="00C37F1E">
              <w:rPr>
                <w:sz w:val="20"/>
                <w:szCs w:val="20"/>
                <w:lang w:val="sr-Latn-RS"/>
              </w:rPr>
              <w:t xml:space="preserve"> </w:t>
            </w:r>
            <w:r w:rsidRPr="00C37F1E">
              <w:rPr>
                <w:i/>
                <w:iCs/>
                <w:sz w:val="20"/>
                <w:szCs w:val="20"/>
                <w:lang w:val="sr-Latn-RS"/>
              </w:rPr>
              <w:t xml:space="preserve">Sciences of Origin </w:t>
            </w:r>
            <w:r w:rsidRPr="00C37F1E">
              <w:rPr>
                <w:sz w:val="20"/>
                <w:szCs w:val="20"/>
                <w:lang w:val="sr-Latn-RS"/>
              </w:rPr>
              <w:t>(</w:t>
            </w:r>
            <w:r w:rsidRPr="00C37F1E">
              <w:rPr>
                <w:sz w:val="20"/>
                <w:szCs w:val="20"/>
                <w:lang w:val="sr-Cyrl-RS"/>
              </w:rPr>
              <w:t>Универзитет у Београду – Филозофски факултет и Универзитет Оксфорд</w:t>
            </w:r>
            <w:r w:rsidRPr="00C37F1E">
              <w:rPr>
                <w:sz w:val="20"/>
                <w:szCs w:val="20"/>
                <w:lang w:val="sr-Latn-RS"/>
              </w:rPr>
              <w:t>)</w:t>
            </w:r>
            <w:r w:rsidRPr="00C37F1E">
              <w:rPr>
                <w:sz w:val="20"/>
                <w:szCs w:val="20"/>
                <w:lang w:val="sr-Cyrl-RS"/>
              </w:rPr>
              <w:t xml:space="preserve"> у периоду 2020–2022.</w:t>
            </w:r>
          </w:p>
          <w:p w14:paraId="21B0413B" w14:textId="77777777" w:rsidR="00C37F1E" w:rsidRPr="00C37F1E" w:rsidRDefault="00C37F1E" w:rsidP="00DE4DE6">
            <w:pPr>
              <w:pStyle w:val="NormalWeb"/>
              <w:numPr>
                <w:ilvl w:val="0"/>
                <w:numId w:val="21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>Руководилац са српске стране</w:t>
            </w:r>
            <w:r w:rsidRPr="00C37F1E">
              <w:rPr>
                <w:sz w:val="20"/>
                <w:szCs w:val="20"/>
                <w:lang w:val="sr-Latn-RS"/>
              </w:rPr>
              <w:t xml:space="preserve"> </w:t>
            </w:r>
            <w:r w:rsidRPr="00C37F1E">
              <w:rPr>
                <w:sz w:val="20"/>
                <w:szCs w:val="20"/>
                <w:lang w:val="sr-Cyrl-RS"/>
              </w:rPr>
              <w:t xml:space="preserve">пројекта суфинансирања  научно-технолошке билатералне сарадње између Србије и Словеније у периоду између 2023–2025. </w:t>
            </w:r>
            <w:r w:rsidRPr="00C37F1E">
              <w:rPr>
                <w:rStyle w:val="Emphasis"/>
                <w:color w:val="222222"/>
                <w:sz w:val="20"/>
                <w:szCs w:val="20"/>
              </w:rPr>
              <w:t>Land of stećci: multiculturality in the medieval Herzegovina </w:t>
            </w:r>
            <w:r w:rsidRPr="00C37F1E">
              <w:rPr>
                <w:color w:val="222222"/>
                <w:sz w:val="20"/>
                <w:szCs w:val="20"/>
              </w:rPr>
              <w:t>BI-RS/23-25-056  (</w:t>
            </w:r>
            <w:r w:rsidRPr="00C37F1E">
              <w:rPr>
                <w:color w:val="222222"/>
                <w:sz w:val="20"/>
                <w:szCs w:val="20"/>
                <w:lang w:val="sr-Cyrl-RS"/>
              </w:rPr>
              <w:t>Универзитет у Београду – Филозофски факултет</w:t>
            </w:r>
            <w:r w:rsidRPr="00C37F1E">
              <w:rPr>
                <w:color w:val="222222"/>
                <w:sz w:val="20"/>
                <w:szCs w:val="20"/>
              </w:rPr>
              <w:t>, ZRC SAZU)</w:t>
            </w:r>
          </w:p>
          <w:p w14:paraId="4938C661" w14:textId="77777777" w:rsidR="00C37F1E" w:rsidRPr="00C37F1E" w:rsidRDefault="00C37F1E" w:rsidP="00DE4DE6">
            <w:pPr>
              <w:pStyle w:val="NormalWeb"/>
              <w:numPr>
                <w:ilvl w:val="0"/>
                <w:numId w:val="21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color w:val="222222"/>
                <w:sz w:val="20"/>
                <w:szCs w:val="20"/>
                <w:lang w:val="sr-Cyrl-RS"/>
              </w:rPr>
              <w:t xml:space="preserve">Руководилац са српске стране на партнерском </w:t>
            </w:r>
            <w:r w:rsidRPr="00C37F1E">
              <w:rPr>
                <w:color w:val="222222"/>
                <w:sz w:val="20"/>
                <w:szCs w:val="20"/>
                <w:lang w:val="sr-Latn-RS"/>
              </w:rPr>
              <w:t xml:space="preserve">ERC Consolidator </w:t>
            </w:r>
            <w:r w:rsidRPr="00C37F1E">
              <w:rPr>
                <w:color w:val="222222"/>
                <w:sz w:val="20"/>
                <w:szCs w:val="20"/>
                <w:lang w:val="sr-Cyrl-RS"/>
              </w:rPr>
              <w:t xml:space="preserve">пројекту </w:t>
            </w:r>
            <w:r w:rsidRPr="00C37F1E">
              <w:rPr>
                <w:i/>
                <w:iCs/>
                <w:color w:val="222222"/>
                <w:sz w:val="20"/>
                <w:szCs w:val="20"/>
                <w:lang w:val="sr-Latn-RS"/>
              </w:rPr>
              <w:t>Unde venis? Unraveling the enigma of stećci tombstones</w:t>
            </w:r>
            <w:r w:rsidRPr="00C37F1E">
              <w:rPr>
                <w:color w:val="222222"/>
                <w:sz w:val="20"/>
                <w:szCs w:val="20"/>
                <w:lang w:val="sr-Latn-RS"/>
              </w:rPr>
              <w:t xml:space="preserve"> (STONE) (ID 101089123), 2025</w:t>
            </w:r>
            <w:r w:rsidRPr="00C37F1E">
              <w:rPr>
                <w:color w:val="222222"/>
                <w:sz w:val="20"/>
                <w:szCs w:val="20"/>
                <w:lang w:val="sr-Cyrl-RS"/>
              </w:rPr>
              <w:t>–2029.</w:t>
            </w:r>
          </w:p>
          <w:p w14:paraId="221F5F3E" w14:textId="77777777" w:rsidR="00C37F1E" w:rsidRPr="00C37F1E" w:rsidRDefault="00C37F1E" w:rsidP="00DE4DE6">
            <w:pPr>
              <w:pStyle w:val="NormalWeb"/>
              <w:numPr>
                <w:ilvl w:val="0"/>
                <w:numId w:val="21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Учесник на домаћем пројекту </w:t>
            </w:r>
            <w:r w:rsidRPr="00C37F1E">
              <w:rPr>
                <w:i/>
                <w:iCs/>
                <w:sz w:val="20"/>
                <w:szCs w:val="20"/>
                <w:lang w:val="sr-Latn-RS"/>
              </w:rPr>
              <w:t>The First Pandemic Within, and Beyond, The Borders of The Byzantine Empire. Genetic Diversity of Yersinia Pestis In Central and South-Eastern Europe, 6th-9th Centuries CE (FirPanGen)</w:t>
            </w:r>
            <w:r w:rsidRPr="00C37F1E">
              <w:rPr>
                <w:sz w:val="20"/>
                <w:szCs w:val="20"/>
                <w:lang w:val="sr-Latn-RS"/>
              </w:rPr>
              <w:t xml:space="preserve"> </w:t>
            </w:r>
            <w:r w:rsidRPr="00C37F1E">
              <w:rPr>
                <w:sz w:val="20"/>
                <w:szCs w:val="20"/>
                <w:lang w:val="sr-Cyrl-RS"/>
              </w:rPr>
              <w:t xml:space="preserve">у  периоду </w:t>
            </w:r>
            <w:r w:rsidRPr="00C37F1E">
              <w:rPr>
                <w:sz w:val="20"/>
                <w:szCs w:val="20"/>
                <w:lang w:val="sr-Latn-RS"/>
              </w:rPr>
              <w:t>2025–2026 – Конзорцијум: Биолошки факултет, Филозофски факултет, Стоматолошки факултет, Медицински факултет УБ.</w:t>
            </w:r>
          </w:p>
          <w:p w14:paraId="2895857F" w14:textId="77777777" w:rsidR="00C37F1E" w:rsidRPr="00C37F1E" w:rsidRDefault="00C37F1E" w:rsidP="00DE4DE6">
            <w:pPr>
              <w:pStyle w:val="NormalWeb"/>
              <w:numPr>
                <w:ilvl w:val="0"/>
                <w:numId w:val="21"/>
              </w:numPr>
              <w:spacing w:before="0" w:beforeAutospacing="0" w:after="0"/>
              <w:rPr>
                <w:color w:val="000000"/>
                <w:sz w:val="20"/>
                <w:szCs w:val="20"/>
                <w:lang w:val="sr-Cyrl-RS"/>
              </w:rPr>
            </w:pPr>
            <w:r w:rsidRPr="00C37F1E">
              <w:rPr>
                <w:color w:val="000000"/>
                <w:sz w:val="20"/>
                <w:szCs w:val="20"/>
                <w:shd w:val="clear" w:color="auto" w:fill="FFFFFF"/>
              </w:rPr>
              <w:t>Археолошки парк – Средњовековни Петрус 2021</w:t>
            </w:r>
            <w:r w:rsidRPr="00C37F1E">
              <w:rPr>
                <w:color w:val="000000"/>
                <w:sz w:val="20"/>
                <w:szCs w:val="20"/>
                <w:shd w:val="clear" w:color="auto" w:fill="FFFFFF"/>
                <w:lang w:val="sr-Cyrl-RS"/>
              </w:rPr>
              <w:t xml:space="preserve"> и 2023, </w:t>
            </w:r>
            <w:r w:rsidRPr="00C37F1E">
              <w:rPr>
                <w:color w:val="000000"/>
                <w:sz w:val="20"/>
                <w:szCs w:val="20"/>
                <w:shd w:val="clear" w:color="auto" w:fill="FFFFFF"/>
              </w:rPr>
              <w:t>Завичајни музеј</w:t>
            </w:r>
            <w:r w:rsidRPr="00C37F1E">
              <w:rPr>
                <w:color w:val="000000"/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C37F1E">
              <w:rPr>
                <w:color w:val="000000"/>
                <w:sz w:val="20"/>
                <w:szCs w:val="20"/>
                <w:shd w:val="clear" w:color="auto" w:fill="FFFFFF"/>
              </w:rPr>
              <w:t>Параћин (</w:t>
            </w:r>
            <w:r w:rsidRPr="00C37F1E">
              <w:rPr>
                <w:color w:val="000000"/>
                <w:sz w:val="20"/>
                <w:szCs w:val="20"/>
                <w:shd w:val="clear" w:color="auto" w:fill="FFFFFF"/>
                <w:lang w:val="sr-Cyrl-RS"/>
              </w:rPr>
              <w:t>са</w:t>
            </w:r>
            <w:r w:rsidRPr="00C37F1E">
              <w:rPr>
                <w:color w:val="000000"/>
                <w:sz w:val="20"/>
                <w:szCs w:val="20"/>
                <w:lang w:val="sr-Cyrl-RS"/>
              </w:rPr>
              <w:t>радник на пројекту</w:t>
            </w:r>
            <w:r w:rsidRPr="00C37F1E">
              <w:rPr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  <w:p w14:paraId="5ADC2FB7" w14:textId="0B2F26EA" w:rsidR="00130E4B" w:rsidRPr="00B32636" w:rsidRDefault="00C37F1E" w:rsidP="00DE4DE6">
            <w:pPr>
              <w:pStyle w:val="Header"/>
              <w:numPr>
                <w:ilvl w:val="0"/>
                <w:numId w:val="21"/>
              </w:numPr>
              <w:tabs>
                <w:tab w:val="left" w:pos="32"/>
              </w:tabs>
              <w:spacing w:line="276" w:lineRule="auto"/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C37F1E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Заштитна археолошка ископавања и истраживања на локалитетима Планина Баба – Градац и Пресло 2023.</w:t>
            </w:r>
            <w:r w:rsidRPr="00C37F1E">
              <w:rPr>
                <w:rStyle w:val="apple-converted-space"/>
                <w:rFonts w:ascii="Times New Roman" w:hAnsi="Times New Roman"/>
                <w:color w:val="000000"/>
                <w:sz w:val="20"/>
                <w:shd w:val="clear" w:color="auto" w:fill="FFFFFF"/>
              </w:rPr>
              <w:t> </w:t>
            </w:r>
            <w:r w:rsidRPr="00C37F1E">
              <w:rPr>
                <w:rFonts w:ascii="Times New Roman" w:hAnsi="Times New Roman"/>
                <w:color w:val="000000"/>
                <w:sz w:val="20"/>
              </w:rPr>
              <w:br/>
            </w:r>
            <w:r w:rsidRPr="00C37F1E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Завичајни музеј</w:t>
            </w:r>
            <w:r w:rsidRPr="00C37F1E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sr-Cyrl-RS"/>
              </w:rPr>
              <w:t xml:space="preserve"> </w:t>
            </w:r>
            <w:r w:rsidRPr="00C37F1E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Параћин (</w:t>
            </w:r>
            <w:r w:rsidRPr="00C37F1E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sr-Cyrl-RS"/>
              </w:rPr>
              <w:t>са</w:t>
            </w:r>
            <w:r w:rsidRPr="00C37F1E">
              <w:rPr>
                <w:rFonts w:ascii="Times New Roman" w:hAnsi="Times New Roman"/>
                <w:color w:val="000000"/>
                <w:sz w:val="20"/>
                <w:lang w:val="sr-Cyrl-RS"/>
              </w:rPr>
              <w:t>радник на пројекту</w:t>
            </w:r>
            <w:r w:rsidRPr="00C37F1E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)</w:t>
            </w:r>
          </w:p>
        </w:tc>
      </w:tr>
      <w:tr w:rsidR="00130E4B" w:rsidRPr="00B32636" w14:paraId="6F0FB94F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7CEE" w14:textId="77777777" w:rsidR="00130E4B" w:rsidRPr="00B32636" w:rsidRDefault="00130E4B" w:rsidP="00F80BB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B32636">
              <w:rPr>
                <w:rFonts w:ascii="Times New Roman" w:hAnsi="Times New Roman"/>
                <w:sz w:val="20"/>
              </w:rPr>
              <w:lastRenderedPageBreak/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ADC0" w14:textId="77777777" w:rsidR="00130E4B" w:rsidRPr="00C37F1E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C37F1E">
              <w:rPr>
                <w:b/>
                <w:bCs/>
                <w:sz w:val="20"/>
                <w:szCs w:val="20"/>
              </w:rPr>
              <w:t>1. Чланство у страним или домаћим академијама наука, чланство у</w:t>
            </w:r>
          </w:p>
          <w:p w14:paraId="392B58D2" w14:textId="77777777" w:rsidR="00130E4B" w:rsidRPr="00C37F1E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C37F1E">
              <w:rPr>
                <w:b/>
                <w:bCs/>
                <w:sz w:val="20"/>
                <w:szCs w:val="20"/>
              </w:rPr>
              <w:t>стручним или научним асоцијацијама у које се члан бира.</w:t>
            </w:r>
          </w:p>
          <w:p w14:paraId="3A42C06A" w14:textId="77777777" w:rsidR="00C37F1E" w:rsidRPr="00662FF3" w:rsidRDefault="00C37F1E" w:rsidP="00C37F1E">
            <w:pPr>
              <w:pStyle w:val="NormalWeb"/>
              <w:numPr>
                <w:ilvl w:val="0"/>
                <w:numId w:val="19"/>
              </w:numPr>
              <w:spacing w:before="0" w:beforeAutospacing="0" w:after="0"/>
              <w:rPr>
                <w:sz w:val="22"/>
                <w:szCs w:val="22"/>
                <w:lang w:val="sr-Cyrl-RS"/>
              </w:rPr>
            </w:pPr>
            <w:r w:rsidRPr="00662FF3">
              <w:rPr>
                <w:sz w:val="22"/>
                <w:szCs w:val="22"/>
                <w:lang w:val="sr-Cyrl-RS"/>
              </w:rPr>
              <w:t xml:space="preserve">Чланство у управном одбору </w:t>
            </w:r>
            <w:r w:rsidRPr="00662FF3">
              <w:rPr>
                <w:i/>
                <w:iCs/>
                <w:sz w:val="22"/>
                <w:szCs w:val="22"/>
                <w:lang w:val="sr-Latn-RS"/>
              </w:rPr>
              <w:t>Medieval Europe Rese</w:t>
            </w:r>
            <w:r>
              <w:rPr>
                <w:i/>
                <w:iCs/>
                <w:sz w:val="22"/>
                <w:szCs w:val="22"/>
                <w:lang w:val="sr-Latn-RS"/>
              </w:rPr>
              <w:t>a</w:t>
            </w:r>
            <w:r w:rsidRPr="00662FF3">
              <w:rPr>
                <w:i/>
                <w:iCs/>
                <w:sz w:val="22"/>
                <w:szCs w:val="22"/>
                <w:lang w:val="sr-Latn-RS"/>
              </w:rPr>
              <w:t xml:space="preserve">rch Community </w:t>
            </w:r>
            <w:r w:rsidRPr="00662FF3">
              <w:rPr>
                <w:sz w:val="22"/>
                <w:szCs w:val="22"/>
                <w:lang w:val="sr-Latn-RS"/>
              </w:rPr>
              <w:t>(MERC)</w:t>
            </w:r>
            <w:r w:rsidRPr="00662FF3">
              <w:rPr>
                <w:i/>
                <w:iCs/>
                <w:sz w:val="22"/>
                <w:szCs w:val="22"/>
                <w:lang w:val="sr-Latn-RS"/>
              </w:rPr>
              <w:t xml:space="preserve"> </w:t>
            </w:r>
            <w:r w:rsidRPr="00662FF3">
              <w:rPr>
                <w:sz w:val="22"/>
                <w:szCs w:val="22"/>
                <w:lang w:val="sr-Cyrl-RS"/>
              </w:rPr>
              <w:t>од 2019. до 2024; реизабрана за нови мандат од 2024.</w:t>
            </w:r>
          </w:p>
          <w:p w14:paraId="0407CCA6" w14:textId="77777777" w:rsidR="00C37F1E" w:rsidRPr="00C37F1E" w:rsidRDefault="00C37F1E" w:rsidP="00F80BB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sr-Cyrl-RS"/>
              </w:rPr>
            </w:pPr>
          </w:p>
          <w:p w14:paraId="4EFB415C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B32636">
              <w:rPr>
                <w:b/>
                <w:bCs/>
                <w:sz w:val="20"/>
                <w:szCs w:val="20"/>
              </w:rPr>
              <w:t>2. Председник или члан органа управљања, стручног органа или</w:t>
            </w:r>
          </w:p>
          <w:p w14:paraId="180754CB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>комисија на факултету или универзитету у земљи или иностранству.</w:t>
            </w:r>
          </w:p>
          <w:p w14:paraId="2550598B" w14:textId="77777777" w:rsidR="00F80BB6" w:rsidRPr="00F80BB6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5623F202" w14:textId="77777777" w:rsidR="00C37F1E" w:rsidRPr="00DE4DE6" w:rsidRDefault="00C37F1E" w:rsidP="00C37F1E">
            <w:pPr>
              <w:pStyle w:val="NormalWeb"/>
              <w:numPr>
                <w:ilvl w:val="0"/>
                <w:numId w:val="19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DE4DE6">
              <w:rPr>
                <w:sz w:val="20"/>
                <w:szCs w:val="20"/>
                <w:lang w:val="sr-Cyrl-RS"/>
              </w:rPr>
              <w:t>Коуправница  Центра за теоријску археологију при Одељењу за археологију у периоду 2018–202</w:t>
            </w:r>
            <w:r w:rsidRPr="00DE4DE6">
              <w:rPr>
                <w:sz w:val="20"/>
                <w:szCs w:val="20"/>
                <w:lang w:val="sr-Latn-RS"/>
              </w:rPr>
              <w:t>4</w:t>
            </w:r>
            <w:r w:rsidRPr="00DE4DE6">
              <w:rPr>
                <w:sz w:val="20"/>
                <w:szCs w:val="20"/>
                <w:lang w:val="sr-Cyrl-RS"/>
              </w:rPr>
              <w:t>. године; изабрана за управницу за период од 202</w:t>
            </w:r>
            <w:r w:rsidRPr="00DE4DE6">
              <w:rPr>
                <w:sz w:val="20"/>
                <w:szCs w:val="20"/>
                <w:lang w:val="sr-Latn-RS"/>
              </w:rPr>
              <w:t>4.</w:t>
            </w:r>
            <w:r w:rsidRPr="00DE4DE6">
              <w:rPr>
                <w:sz w:val="20"/>
                <w:szCs w:val="20"/>
                <w:lang w:val="sr-Cyrl-RS"/>
              </w:rPr>
              <w:t xml:space="preserve"> до 2027.</w:t>
            </w:r>
          </w:p>
          <w:p w14:paraId="3C0820E7" w14:textId="77777777" w:rsidR="00C37F1E" w:rsidRPr="00DE4DE6" w:rsidRDefault="00C37F1E" w:rsidP="00C37F1E">
            <w:pPr>
              <w:pStyle w:val="NormalWeb"/>
              <w:numPr>
                <w:ilvl w:val="0"/>
                <w:numId w:val="19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DE4DE6">
              <w:rPr>
                <w:sz w:val="20"/>
                <w:szCs w:val="20"/>
                <w:lang w:val="sr-Cyrl-RS"/>
              </w:rPr>
              <w:t>Чланица Етичке комисије Филозофског факултета од 2024. године</w:t>
            </w:r>
          </w:p>
          <w:p w14:paraId="61D093A4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6C4CB893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3. Члан националног савета, стручног, законодавног или другог органа и комисије министарстава.</w:t>
            </w:r>
          </w:p>
          <w:p w14:paraId="5651CE85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B32636">
              <w:rPr>
                <w:b/>
                <w:bCs/>
                <w:sz w:val="20"/>
                <w:szCs w:val="20"/>
              </w:rPr>
              <w:t>4. Учешће у наставним активностима ван студијских програма (перманентно образовање, курсеви у организацији</w:t>
            </w:r>
          </w:p>
          <w:p w14:paraId="1B6CAC8B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B32636">
              <w:rPr>
                <w:b/>
                <w:bCs/>
                <w:sz w:val="20"/>
                <w:szCs w:val="20"/>
              </w:rPr>
              <w:t>професионалних удружења и институција, програми едукације</w:t>
            </w:r>
          </w:p>
          <w:p w14:paraId="33241D60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>наставника) или у активностима популаризације науке.</w:t>
            </w:r>
          </w:p>
          <w:p w14:paraId="51971AF7" w14:textId="77777777" w:rsidR="00F80BB6" w:rsidRPr="00F80BB6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4E91BC6C" w14:textId="77777777" w:rsidR="00C37F1E" w:rsidRPr="00C37F1E" w:rsidRDefault="00C37F1E" w:rsidP="00C37F1E">
            <w:pPr>
              <w:pStyle w:val="NormalWeb"/>
              <w:numPr>
                <w:ilvl w:val="0"/>
                <w:numId w:val="19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>Гостовање у Истраживачкој станици Петница, на семинару археологије:</w:t>
            </w:r>
          </w:p>
          <w:p w14:paraId="47F660B0" w14:textId="77777777" w:rsidR="00C37F1E" w:rsidRPr="00C37F1E" w:rsidRDefault="00C37F1E" w:rsidP="00C37F1E">
            <w:pPr>
              <w:pStyle w:val="NormalWeb"/>
              <w:spacing w:before="0" w:beforeAutospacing="0" w:after="0"/>
              <w:ind w:left="72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>– мај 2021, Археологија и социјална антропологија</w:t>
            </w:r>
          </w:p>
          <w:p w14:paraId="51E81787" w14:textId="77777777" w:rsidR="00C37F1E" w:rsidRPr="00C37F1E" w:rsidRDefault="00C37F1E" w:rsidP="00C37F1E">
            <w:pPr>
              <w:pStyle w:val="NormalWeb"/>
              <w:spacing w:before="0" w:beforeAutospacing="0" w:after="0"/>
              <w:ind w:left="72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>– јун 2021, Археологија и псеудоархеологија</w:t>
            </w:r>
          </w:p>
          <w:p w14:paraId="4FDB7CD8" w14:textId="77777777" w:rsidR="00C37F1E" w:rsidRPr="00C37F1E" w:rsidRDefault="00C37F1E" w:rsidP="00C37F1E">
            <w:pPr>
              <w:pStyle w:val="NormalWeb"/>
              <w:spacing w:before="0" w:beforeAutospacing="0" w:after="0"/>
              <w:ind w:left="72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lastRenderedPageBreak/>
              <w:t>– јануар 2026, Преко традиционалног проучавања феномена стећака: нове методе и нова питања</w:t>
            </w:r>
          </w:p>
          <w:p w14:paraId="32514C67" w14:textId="77777777" w:rsidR="00C37F1E" w:rsidRPr="00C37F1E" w:rsidRDefault="00C37F1E" w:rsidP="00C37F1E">
            <w:pPr>
              <w:pStyle w:val="NormalWeb"/>
              <w:numPr>
                <w:ilvl w:val="0"/>
                <w:numId w:val="19"/>
              </w:numPr>
              <w:spacing w:before="0" w:beforeAutospacing="0" w:after="0"/>
              <w:rPr>
                <w:i/>
                <w:iCs/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Предавање у оквиру манифестације </w:t>
            </w:r>
            <w:r w:rsidRPr="00C37F1E">
              <w:rPr>
                <w:sz w:val="20"/>
                <w:szCs w:val="20"/>
                <w:lang w:val="sr-Latn-RS"/>
              </w:rPr>
              <w:t>„</w:t>
            </w:r>
            <w:r w:rsidRPr="00C37F1E">
              <w:rPr>
                <w:sz w:val="20"/>
                <w:szCs w:val="20"/>
                <w:lang w:val="sr-Cyrl-RS"/>
              </w:rPr>
              <w:t>Музеји за 10</w:t>
            </w:r>
            <w:r w:rsidRPr="00C37F1E">
              <w:rPr>
                <w:sz w:val="20"/>
                <w:szCs w:val="20"/>
                <w:lang w:val="sr-Latn-RS"/>
              </w:rPr>
              <w:t>”</w:t>
            </w:r>
            <w:r w:rsidRPr="00C37F1E">
              <w:rPr>
                <w:sz w:val="20"/>
                <w:szCs w:val="20"/>
                <w:lang w:val="sr-Cyrl-RS"/>
              </w:rPr>
              <w:t xml:space="preserve"> у Завичајном музеју у Параћину на тему </w:t>
            </w:r>
            <w:r w:rsidRPr="00C37F1E">
              <w:rPr>
                <w:i/>
                <w:iCs/>
                <w:sz w:val="20"/>
                <w:szCs w:val="20"/>
                <w:lang w:val="sr-Cyrl-RS"/>
              </w:rPr>
              <w:t xml:space="preserve">Археологија и псеудоархеологија </w:t>
            </w:r>
            <w:r w:rsidRPr="00C37F1E">
              <w:rPr>
                <w:sz w:val="20"/>
                <w:szCs w:val="20"/>
                <w:lang w:val="sr-Cyrl-RS"/>
              </w:rPr>
              <w:t>(16. 5. 2022)</w:t>
            </w:r>
          </w:p>
          <w:p w14:paraId="73ECCE67" w14:textId="77777777" w:rsidR="00C37F1E" w:rsidRPr="00C37F1E" w:rsidRDefault="00C37F1E" w:rsidP="00C37F1E">
            <w:pPr>
              <w:pStyle w:val="NormalWeb"/>
              <w:numPr>
                <w:ilvl w:val="0"/>
                <w:numId w:val="19"/>
              </w:numPr>
              <w:spacing w:before="0" w:beforeAutospacing="0" w:after="0"/>
              <w:rPr>
                <w:i/>
                <w:iCs/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Излагање на Универзитету у Сијени након филма </w:t>
            </w:r>
            <w:r w:rsidRPr="00C37F1E">
              <w:rPr>
                <w:i/>
                <w:iCs/>
                <w:sz w:val="20"/>
                <w:szCs w:val="20"/>
                <w:lang w:val="sr-Latn-RS"/>
              </w:rPr>
              <w:t>The Destruction of memory. The war against Culture, and the Battle to Save it</w:t>
            </w:r>
            <w:r w:rsidRPr="00C37F1E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C37F1E">
              <w:rPr>
                <w:sz w:val="20"/>
                <w:szCs w:val="20"/>
                <w:lang w:val="sr-Cyrl-RS"/>
              </w:rPr>
              <w:t xml:space="preserve">на тему </w:t>
            </w:r>
            <w:r w:rsidRPr="00C37F1E">
              <w:rPr>
                <w:i/>
                <w:iCs/>
                <w:sz w:val="20"/>
                <w:szCs w:val="20"/>
                <w:lang w:val="sr-Latn-RS"/>
              </w:rPr>
              <w:t xml:space="preserve">The Destruction of Heritage in the Balkans </w:t>
            </w:r>
            <w:r w:rsidRPr="00C37F1E">
              <w:rPr>
                <w:sz w:val="20"/>
                <w:szCs w:val="20"/>
                <w:lang w:val="sr-Cyrl-RS"/>
              </w:rPr>
              <w:t>(јануар 2024. године</w:t>
            </w:r>
            <w:r w:rsidRPr="00C37F1E">
              <w:rPr>
                <w:sz w:val="20"/>
                <w:szCs w:val="20"/>
                <w:lang w:val="sr-Latn-RS"/>
              </w:rPr>
              <w:t>)</w:t>
            </w:r>
          </w:p>
          <w:p w14:paraId="7A6AE65D" w14:textId="77777777" w:rsidR="00C37F1E" w:rsidRPr="00C37F1E" w:rsidRDefault="00C37F1E" w:rsidP="00C37F1E">
            <w:pPr>
              <w:pStyle w:val="NormalWeb"/>
              <w:numPr>
                <w:ilvl w:val="0"/>
                <w:numId w:val="19"/>
              </w:numPr>
              <w:spacing w:before="0" w:beforeAutospacing="0" w:after="0"/>
              <w:rPr>
                <w:i/>
                <w:iCs/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Организација интензивног курса курса за студенте докторских студија филозофије, археологије и биологије </w:t>
            </w:r>
            <w:r w:rsidRPr="00C37F1E">
              <w:rPr>
                <w:sz w:val="20"/>
                <w:szCs w:val="20"/>
                <w:lang w:val="sr-Latn-RS"/>
              </w:rPr>
              <w:t>„</w:t>
            </w:r>
            <w:r w:rsidRPr="00C37F1E">
              <w:rPr>
                <w:sz w:val="20"/>
                <w:szCs w:val="20"/>
                <w:lang w:val="sr-Cyrl-RS"/>
              </w:rPr>
              <w:t>Интердисциплинарност и евиденција у наукама о пореклу</w:t>
            </w:r>
            <w:r w:rsidRPr="00C37F1E">
              <w:rPr>
                <w:sz w:val="20"/>
                <w:szCs w:val="20"/>
                <w:lang w:val="sr-Latn-RS"/>
              </w:rPr>
              <w:t>”</w:t>
            </w:r>
            <w:r w:rsidRPr="00C37F1E">
              <w:rPr>
                <w:sz w:val="20"/>
                <w:szCs w:val="20"/>
                <w:lang w:val="sr-Cyrl-RS"/>
              </w:rPr>
              <w:t xml:space="preserve"> (са Слободаном Перовићем) и предавање: </w:t>
            </w:r>
            <w:r w:rsidRPr="00C37F1E">
              <w:rPr>
                <w:i/>
                <w:iCs/>
                <w:sz w:val="20"/>
                <w:szCs w:val="20"/>
                <w:lang w:val="sr-Cyrl-RS"/>
              </w:rPr>
              <w:t xml:space="preserve">Природа археолошке евиденције </w:t>
            </w:r>
            <w:r w:rsidRPr="00C37F1E">
              <w:rPr>
                <w:sz w:val="20"/>
                <w:szCs w:val="20"/>
                <w:lang w:val="sr-Cyrl-RS"/>
              </w:rPr>
              <w:t>(октобар 2021)</w:t>
            </w:r>
          </w:p>
          <w:p w14:paraId="721467E2" w14:textId="77777777" w:rsidR="00C37F1E" w:rsidRPr="00C37F1E" w:rsidRDefault="00C37F1E" w:rsidP="00C37F1E">
            <w:pPr>
              <w:pStyle w:val="NormalWeb"/>
              <w:numPr>
                <w:ilvl w:val="0"/>
                <w:numId w:val="19"/>
              </w:numPr>
              <w:spacing w:before="0" w:beforeAutospacing="0" w:after="0"/>
              <w:rPr>
                <w:i/>
                <w:iCs/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>Организација хибридног курса</w:t>
            </w:r>
            <w:r w:rsidRPr="00C37F1E">
              <w:rPr>
                <w:sz w:val="20"/>
                <w:szCs w:val="20"/>
                <w:lang w:val="sr-Latn-RS"/>
              </w:rPr>
              <w:t xml:space="preserve"> </w:t>
            </w:r>
            <w:r w:rsidRPr="00C37F1E">
              <w:rPr>
                <w:i/>
                <w:iCs/>
                <w:sz w:val="20"/>
                <w:szCs w:val="20"/>
                <w:lang w:val="sr-Latn-RS"/>
              </w:rPr>
              <w:t>Trends in Studying the Deep Past</w:t>
            </w:r>
            <w:r w:rsidRPr="00C37F1E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C37F1E">
              <w:rPr>
                <w:sz w:val="20"/>
                <w:szCs w:val="20"/>
                <w:lang w:val="sr-Cyrl-RS"/>
              </w:rPr>
              <w:t>(март–мај 2022) (са Слободаном Перовићем)</w:t>
            </w:r>
          </w:p>
          <w:p w14:paraId="13E22ABC" w14:textId="77777777" w:rsidR="00C37F1E" w:rsidRPr="00C37F1E" w:rsidRDefault="00C37F1E" w:rsidP="00C37F1E">
            <w:pPr>
              <w:pStyle w:val="NormalWeb"/>
              <w:numPr>
                <w:ilvl w:val="0"/>
                <w:numId w:val="19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У оквиру летње школе </w:t>
            </w:r>
            <w:r w:rsidRPr="00C37F1E">
              <w:rPr>
                <w:sz w:val="20"/>
                <w:szCs w:val="20"/>
                <w:lang w:val="sr-Latn-RS"/>
              </w:rPr>
              <w:t>„</w:t>
            </w:r>
            <w:r w:rsidRPr="00C37F1E">
              <w:rPr>
                <w:sz w:val="20"/>
                <w:szCs w:val="20"/>
                <w:lang w:val="sr-Cyrl-RS"/>
              </w:rPr>
              <w:t>Геологија и археологија стећака</w:t>
            </w:r>
            <w:r w:rsidRPr="00C37F1E">
              <w:rPr>
                <w:sz w:val="20"/>
                <w:szCs w:val="20"/>
                <w:lang w:val="sr-Latn-RS"/>
              </w:rPr>
              <w:t>”</w:t>
            </w:r>
            <w:r w:rsidRPr="00C37F1E">
              <w:rPr>
                <w:sz w:val="20"/>
                <w:szCs w:val="20"/>
                <w:lang w:val="sr-Cyrl-RS"/>
              </w:rPr>
              <w:t xml:space="preserve">, у организацији ЗРЦ САЗУ, Геолошког завода Словеније и Одељења за геологију НТФ Универзитета у Љубљани, предавање </w:t>
            </w:r>
            <w:r w:rsidRPr="00C37F1E">
              <w:rPr>
                <w:sz w:val="20"/>
                <w:szCs w:val="20"/>
                <w:lang w:val="sr-Latn-RS"/>
              </w:rPr>
              <w:t>„</w:t>
            </w:r>
            <w:r w:rsidRPr="00C37F1E">
              <w:rPr>
                <w:sz w:val="20"/>
                <w:szCs w:val="20"/>
                <w:lang w:val="sr-Cyrl-RS"/>
              </w:rPr>
              <w:t>Предојевића црква</w:t>
            </w:r>
            <w:r w:rsidRPr="00C37F1E">
              <w:rPr>
                <w:sz w:val="20"/>
                <w:szCs w:val="20"/>
                <w:lang w:val="sr-Latn-RS"/>
              </w:rPr>
              <w:t>”</w:t>
            </w:r>
            <w:r w:rsidRPr="00C37F1E">
              <w:rPr>
                <w:sz w:val="20"/>
                <w:szCs w:val="20"/>
                <w:lang w:val="sr-Cyrl-RS"/>
              </w:rPr>
              <w:t xml:space="preserve"> (јул 2025)</w:t>
            </w:r>
          </w:p>
          <w:p w14:paraId="668E3BD8" w14:textId="77777777" w:rsidR="00C37F1E" w:rsidRPr="00C37F1E" w:rsidRDefault="00C37F1E" w:rsidP="00C37F1E">
            <w:pPr>
              <w:pStyle w:val="NormalWeb"/>
              <w:numPr>
                <w:ilvl w:val="0"/>
                <w:numId w:val="19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Предавање у Дому културе „Јевто Дедијер” у Билећи </w:t>
            </w:r>
            <w:r w:rsidRPr="00C37F1E">
              <w:rPr>
                <w:i/>
                <w:iCs/>
                <w:sz w:val="20"/>
                <w:szCs w:val="20"/>
                <w:lang w:val="sr-Cyrl-RS"/>
              </w:rPr>
              <w:t>Милавићи и Баљци 2024 – резултати археолошких истраживања и будуће перспективе</w:t>
            </w:r>
            <w:r w:rsidRPr="00C37F1E">
              <w:rPr>
                <w:sz w:val="20"/>
                <w:szCs w:val="20"/>
                <w:lang w:val="sr-Cyrl-RS"/>
              </w:rPr>
              <w:t xml:space="preserve"> (јул 2024)</w:t>
            </w:r>
          </w:p>
          <w:p w14:paraId="67DD7A75" w14:textId="63D51A94" w:rsidR="00F80BB6" w:rsidRPr="00C37F1E" w:rsidRDefault="00C37F1E" w:rsidP="00C37F1E">
            <w:pPr>
              <w:pStyle w:val="NormalWeb"/>
              <w:numPr>
                <w:ilvl w:val="0"/>
                <w:numId w:val="19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Организација радионице </w:t>
            </w:r>
            <w:r w:rsidRPr="00C37F1E">
              <w:rPr>
                <w:sz w:val="20"/>
                <w:szCs w:val="20"/>
                <w:lang w:val="sr-Latn-RS"/>
              </w:rPr>
              <w:t>„</w:t>
            </w:r>
            <w:r w:rsidRPr="00C37F1E">
              <w:rPr>
                <w:sz w:val="20"/>
                <w:szCs w:val="20"/>
                <w:lang w:val="sr-Cyrl-RS"/>
              </w:rPr>
              <w:t>Наше приче и насљеђе</w:t>
            </w:r>
            <w:r w:rsidRPr="00C37F1E">
              <w:rPr>
                <w:sz w:val="20"/>
                <w:szCs w:val="20"/>
                <w:lang w:val="sr-Latn-RS"/>
              </w:rPr>
              <w:t>”</w:t>
            </w:r>
            <w:r w:rsidRPr="00C37F1E">
              <w:rPr>
                <w:sz w:val="20"/>
                <w:szCs w:val="20"/>
                <w:lang w:val="sr-Cyrl-RS"/>
              </w:rPr>
              <w:t xml:space="preserve"> у Дому културе „Јевто Дедијер” у Билећи (</w:t>
            </w:r>
            <w:r w:rsidR="00DE4DE6">
              <w:rPr>
                <w:sz w:val="20"/>
                <w:szCs w:val="20"/>
                <w:lang w:val="sr-Cyrl-RS"/>
              </w:rPr>
              <w:t>с</w:t>
            </w:r>
            <w:r w:rsidRPr="00C37F1E">
              <w:rPr>
                <w:sz w:val="20"/>
                <w:szCs w:val="20"/>
                <w:lang w:val="sr-Cyrl-RS"/>
              </w:rPr>
              <w:t>а Александром Дринић и  Сашом Чавал)</w:t>
            </w:r>
          </w:p>
          <w:p w14:paraId="0B87AD4A" w14:textId="77777777" w:rsidR="00130E4B" w:rsidRPr="00B32636" w:rsidRDefault="00130E4B" w:rsidP="00F80BB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5. Домаће или међународне награде и признања у развоју образовања или науке.</w:t>
            </w:r>
          </w:p>
        </w:tc>
      </w:tr>
      <w:tr w:rsidR="00130E4B" w:rsidRPr="00B32636" w14:paraId="4007C7CA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0C33" w14:textId="77777777" w:rsidR="00130E4B" w:rsidRPr="00B32636" w:rsidRDefault="00130E4B" w:rsidP="00F80BB6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lastRenderedPageBreak/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78F1EE25" w14:textId="77777777" w:rsidR="00130E4B" w:rsidRPr="00B32636" w:rsidRDefault="00130E4B" w:rsidP="00F80BB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B32636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F7AD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>1. Руковођење или учешће у међународним научним или стручним пројекатима и студијама</w:t>
            </w:r>
          </w:p>
          <w:p w14:paraId="561EF551" w14:textId="77777777" w:rsidR="00F80BB6" w:rsidRPr="00F80BB6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287BCDF8" w14:textId="77777777" w:rsidR="00C37F1E" w:rsidRPr="00C37F1E" w:rsidRDefault="00C37F1E" w:rsidP="00DE4DE6">
            <w:pPr>
              <w:pStyle w:val="NormalWeb"/>
              <w:numPr>
                <w:ilvl w:val="0"/>
                <w:numId w:val="22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color w:val="222222"/>
                <w:sz w:val="20"/>
                <w:szCs w:val="20"/>
                <w:lang w:val="sr-Cyrl-RS"/>
              </w:rPr>
              <w:t xml:space="preserve">Учешће на </w:t>
            </w:r>
            <w:r w:rsidRPr="00C37F1E">
              <w:rPr>
                <w:color w:val="222222"/>
                <w:sz w:val="20"/>
                <w:szCs w:val="20"/>
                <w:lang w:val="sr-Latn-RS"/>
              </w:rPr>
              <w:t xml:space="preserve">ERC Consolidator </w:t>
            </w:r>
            <w:r w:rsidRPr="00C37F1E">
              <w:rPr>
                <w:color w:val="222222"/>
                <w:sz w:val="20"/>
                <w:szCs w:val="20"/>
                <w:lang w:val="sr-Cyrl-RS"/>
              </w:rPr>
              <w:t xml:space="preserve">пројекту </w:t>
            </w:r>
            <w:r w:rsidRPr="00C37F1E">
              <w:rPr>
                <w:i/>
                <w:iCs/>
                <w:color w:val="222222"/>
                <w:sz w:val="20"/>
                <w:szCs w:val="20"/>
                <w:lang w:val="sr-Latn-RS"/>
              </w:rPr>
              <w:t>Unde venis? Unraveling the enigma of stećci tombstones</w:t>
            </w:r>
            <w:r w:rsidRPr="00C37F1E">
              <w:rPr>
                <w:color w:val="222222"/>
                <w:sz w:val="20"/>
                <w:szCs w:val="20"/>
                <w:lang w:val="sr-Latn-RS"/>
              </w:rPr>
              <w:t xml:space="preserve"> (STONE) (ID 101089123), 2025</w:t>
            </w:r>
            <w:r w:rsidRPr="00C37F1E">
              <w:rPr>
                <w:color w:val="222222"/>
                <w:sz w:val="20"/>
                <w:szCs w:val="20"/>
                <w:lang w:val="sr-Cyrl-RS"/>
              </w:rPr>
              <w:t>–2029.</w:t>
            </w:r>
          </w:p>
          <w:p w14:paraId="3099779D" w14:textId="77777777" w:rsidR="00C37F1E" w:rsidRPr="00C37F1E" w:rsidRDefault="00C37F1E" w:rsidP="00DE4DE6">
            <w:pPr>
              <w:pStyle w:val="NormalWeb"/>
              <w:numPr>
                <w:ilvl w:val="0"/>
                <w:numId w:val="22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color w:val="222222"/>
                <w:sz w:val="20"/>
                <w:szCs w:val="20"/>
                <w:lang w:val="sr-Cyrl-RS"/>
              </w:rPr>
              <w:t xml:space="preserve">Учешће на пројекту виртуелни музеј </w:t>
            </w:r>
            <w:r w:rsidRPr="00C37F1E">
              <w:rPr>
                <w:color w:val="222222"/>
                <w:sz w:val="20"/>
                <w:szCs w:val="20"/>
              </w:rPr>
              <w:t>“On the</w:t>
            </w:r>
            <w:r w:rsidRPr="00C37F1E">
              <w:rPr>
                <w:rStyle w:val="apple-converted-space"/>
                <w:color w:val="222222"/>
                <w:sz w:val="20"/>
                <w:szCs w:val="20"/>
              </w:rPr>
              <w:t> </w:t>
            </w:r>
            <w:r w:rsidRPr="00C37F1E">
              <w:rPr>
                <w:rStyle w:val="il"/>
                <w:color w:val="222222"/>
                <w:sz w:val="20"/>
                <w:szCs w:val="20"/>
              </w:rPr>
              <w:t>Move</w:t>
            </w:r>
            <w:r w:rsidRPr="00C37F1E">
              <w:rPr>
                <w:color w:val="222222"/>
                <w:sz w:val="20"/>
                <w:szCs w:val="20"/>
              </w:rPr>
              <w:t>”</w:t>
            </w:r>
            <w:r w:rsidRPr="00C37F1E">
              <w:rPr>
                <w:color w:val="222222"/>
                <w:sz w:val="20"/>
                <w:szCs w:val="20"/>
                <w:lang w:val="sr-Cyrl-RS"/>
              </w:rPr>
              <w:t xml:space="preserve">, подржан од </w:t>
            </w:r>
            <w:r w:rsidRPr="00C37F1E">
              <w:rPr>
                <w:i/>
                <w:iCs/>
                <w:color w:val="222222"/>
                <w:sz w:val="20"/>
                <w:szCs w:val="20"/>
              </w:rPr>
              <w:t>Balkan Museum Network</w:t>
            </w:r>
            <w:r w:rsidRPr="00C37F1E">
              <w:rPr>
                <w:color w:val="222222"/>
                <w:sz w:val="20"/>
                <w:szCs w:val="20"/>
              </w:rPr>
              <w:t xml:space="preserve"> </w:t>
            </w:r>
            <w:r w:rsidRPr="00C37F1E">
              <w:rPr>
                <w:color w:val="222222"/>
                <w:sz w:val="20"/>
                <w:szCs w:val="20"/>
                <w:lang w:val="sr-Cyrl-RS"/>
              </w:rPr>
              <w:t>и донатора</w:t>
            </w:r>
            <w:r w:rsidRPr="00C37F1E">
              <w:rPr>
                <w:color w:val="222222"/>
                <w:sz w:val="20"/>
                <w:szCs w:val="20"/>
              </w:rPr>
              <w:t xml:space="preserve"> </w:t>
            </w:r>
            <w:r w:rsidRPr="00C37F1E">
              <w:rPr>
                <w:i/>
                <w:iCs/>
                <w:color w:val="222222"/>
                <w:sz w:val="20"/>
                <w:szCs w:val="20"/>
              </w:rPr>
              <w:t>Headley Trust UK</w:t>
            </w:r>
            <w:r w:rsidRPr="00C37F1E">
              <w:rPr>
                <w:color w:val="222222"/>
                <w:sz w:val="20"/>
                <w:szCs w:val="20"/>
              </w:rPr>
              <w:t>.</w:t>
            </w:r>
            <w:r w:rsidRPr="00C37F1E">
              <w:rPr>
                <w:color w:val="222222"/>
                <w:sz w:val="20"/>
                <w:szCs w:val="20"/>
                <w:lang w:val="sr-Cyrl-RS"/>
              </w:rPr>
              <w:t xml:space="preserve"> Период 2025–2026.</w:t>
            </w:r>
          </w:p>
          <w:p w14:paraId="0A8E97AF" w14:textId="77777777" w:rsidR="00C37F1E" w:rsidRPr="00C37F1E" w:rsidRDefault="00C37F1E" w:rsidP="00DE4DE6">
            <w:pPr>
              <w:pStyle w:val="NormalWeb"/>
              <w:numPr>
                <w:ilvl w:val="0"/>
                <w:numId w:val="22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>Учешће на пројекту</w:t>
            </w:r>
            <w:r w:rsidRPr="00C37F1E">
              <w:rPr>
                <w:sz w:val="20"/>
                <w:szCs w:val="20"/>
                <w:lang w:val="sr-Latn-RS"/>
              </w:rPr>
              <w:t xml:space="preserve"> </w:t>
            </w:r>
            <w:r w:rsidRPr="00C37F1E">
              <w:rPr>
                <w:i/>
                <w:iCs/>
                <w:sz w:val="20"/>
                <w:szCs w:val="20"/>
                <w:lang w:val="sr-Latn-RS"/>
              </w:rPr>
              <w:t xml:space="preserve">Sciences of Origin </w:t>
            </w:r>
            <w:r w:rsidRPr="00C37F1E">
              <w:rPr>
                <w:sz w:val="20"/>
                <w:szCs w:val="20"/>
                <w:lang w:val="sr-Latn-RS"/>
              </w:rPr>
              <w:t>(</w:t>
            </w:r>
            <w:r w:rsidRPr="00C37F1E">
              <w:rPr>
                <w:sz w:val="20"/>
                <w:szCs w:val="20"/>
                <w:lang w:val="sr-Cyrl-RS"/>
              </w:rPr>
              <w:t>Универзитет у Београду – Филозофски факултет и Универзитет Оксфорд,</w:t>
            </w:r>
            <w:r w:rsidRPr="00C37F1E">
              <w:rPr>
                <w:color w:val="000000"/>
                <w:spacing w:val="-1"/>
                <w:sz w:val="20"/>
                <w:szCs w:val="20"/>
                <w:shd w:val="clear" w:color="auto" w:fill="FFFFFF"/>
              </w:rPr>
              <w:t xml:space="preserve"> John Templeton Foundation</w:t>
            </w:r>
            <w:r w:rsidRPr="00C37F1E">
              <w:rPr>
                <w:sz w:val="20"/>
                <w:szCs w:val="20"/>
                <w:lang w:val="sr-Latn-RS"/>
              </w:rPr>
              <w:t>)</w:t>
            </w:r>
            <w:r w:rsidRPr="00C37F1E">
              <w:rPr>
                <w:sz w:val="20"/>
                <w:szCs w:val="20"/>
                <w:lang w:val="sr-Cyrl-RS"/>
              </w:rPr>
              <w:t xml:space="preserve"> у периоду 2020-2022.</w:t>
            </w:r>
            <w:r w:rsidRPr="00C37F1E">
              <w:rPr>
                <w:rFonts w:ascii="TimesNewRomanPSMT_j" w:hAnsi="TimesNewRomanPSMT_j"/>
                <w:color w:val="000000"/>
                <w:spacing w:val="-1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E7FD52D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54AF99F6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B32636">
              <w:rPr>
                <w:b/>
                <w:bCs/>
                <w:sz w:val="20"/>
                <w:szCs w:val="20"/>
              </w:rPr>
              <w:t>2. Радно ангажовање у настави или комисијама на другим</w:t>
            </w:r>
          </w:p>
          <w:p w14:paraId="6FB264C8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14:paraId="067E6224" w14:textId="77777777" w:rsidR="00C37F1E" w:rsidRPr="00C37F1E" w:rsidRDefault="00C37F1E" w:rsidP="00DE4DE6">
            <w:pPr>
              <w:pStyle w:val="NormalWeb"/>
              <w:numPr>
                <w:ilvl w:val="0"/>
                <w:numId w:val="24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>Чланица комисија за оцену стручне способности др  Луције Грахек за избор у звање доценткиње за област археологије (20. 1. 2025) и оцену њеног приступног предавања  (16. 12. 2024) при Научноистраживачком центру Словеначке академије наука и уметности</w:t>
            </w:r>
            <w:r w:rsidRPr="00C37F1E">
              <w:rPr>
                <w:sz w:val="20"/>
                <w:szCs w:val="20"/>
                <w:lang w:val="sr-Latn-RS"/>
              </w:rPr>
              <w:t xml:space="preserve">, </w:t>
            </w:r>
            <w:r w:rsidRPr="00C37F1E">
              <w:rPr>
                <w:sz w:val="20"/>
                <w:szCs w:val="20"/>
                <w:lang w:val="sr-Cyrl-RS"/>
              </w:rPr>
              <w:t>Љубљана, Словенија</w:t>
            </w:r>
          </w:p>
          <w:p w14:paraId="40811B8B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29D13482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>3.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14:paraId="207ACC44" w14:textId="77777777" w:rsidR="00F80BB6" w:rsidRPr="00C37F1E" w:rsidRDefault="00F80BB6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0925F070" w14:textId="77777777" w:rsidR="00C37F1E" w:rsidRPr="00C37F1E" w:rsidRDefault="00C37F1E" w:rsidP="00DE4DE6">
            <w:pPr>
              <w:pStyle w:val="NormalWeb"/>
              <w:numPr>
                <w:ilvl w:val="0"/>
                <w:numId w:val="23"/>
              </w:numPr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Чланица </w:t>
            </w:r>
            <w:r w:rsidRPr="00C37F1E">
              <w:rPr>
                <w:i/>
                <w:iCs/>
                <w:sz w:val="20"/>
                <w:szCs w:val="20"/>
                <w:lang w:val="sr-Cyrl-RS"/>
              </w:rPr>
              <w:t>Српског археолошког друштва</w:t>
            </w:r>
            <w:r w:rsidRPr="00C37F1E">
              <w:rPr>
                <w:sz w:val="20"/>
                <w:szCs w:val="20"/>
                <w:lang w:val="sr-Cyrl-RS"/>
              </w:rPr>
              <w:t xml:space="preserve"> (2016–2025)</w:t>
            </w:r>
          </w:p>
          <w:p w14:paraId="0F85C08C" w14:textId="77777777" w:rsidR="00C37F1E" w:rsidRPr="00C37F1E" w:rsidRDefault="00C37F1E" w:rsidP="00DE4DE6">
            <w:pPr>
              <w:pStyle w:val="NormalWeb"/>
              <w:numPr>
                <w:ilvl w:val="0"/>
                <w:numId w:val="23"/>
              </w:numPr>
              <w:spacing w:before="0" w:beforeAutospacing="0" w:after="0"/>
              <w:rPr>
                <w:iCs/>
                <w:sz w:val="20"/>
                <w:szCs w:val="20"/>
                <w:lang w:val="sr-Cyrl-RS"/>
              </w:rPr>
            </w:pPr>
            <w:r w:rsidRPr="00C37F1E">
              <w:rPr>
                <w:sz w:val="20"/>
                <w:szCs w:val="20"/>
                <w:lang w:val="sr-Cyrl-RS"/>
              </w:rPr>
              <w:t xml:space="preserve">Чланица </w:t>
            </w:r>
            <w:r w:rsidRPr="00C37F1E">
              <w:rPr>
                <w:i/>
                <w:sz w:val="20"/>
                <w:szCs w:val="20"/>
              </w:rPr>
              <w:t>European Association of Archaeologists</w:t>
            </w:r>
            <w:r w:rsidRPr="00C37F1E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C37F1E">
              <w:rPr>
                <w:i/>
                <w:sz w:val="20"/>
                <w:szCs w:val="20"/>
                <w:lang w:val="sr-Latn-RS"/>
              </w:rPr>
              <w:t xml:space="preserve">– </w:t>
            </w:r>
            <w:r w:rsidRPr="00C37F1E">
              <w:rPr>
                <w:sz w:val="20"/>
                <w:szCs w:val="20"/>
              </w:rPr>
              <w:t>EAA</w:t>
            </w:r>
            <w:r w:rsidRPr="00C37F1E">
              <w:rPr>
                <w:iCs/>
                <w:sz w:val="20"/>
                <w:szCs w:val="20"/>
                <w:lang w:val="sr-Cyrl-RS"/>
              </w:rPr>
              <w:t xml:space="preserve"> (2013-2025)</w:t>
            </w:r>
          </w:p>
          <w:p w14:paraId="193875C1" w14:textId="77777777" w:rsidR="00C37F1E" w:rsidRPr="00C37F1E" w:rsidRDefault="00C37F1E" w:rsidP="00DE4DE6">
            <w:pPr>
              <w:pStyle w:val="NormalWeb"/>
              <w:numPr>
                <w:ilvl w:val="0"/>
                <w:numId w:val="23"/>
              </w:numPr>
              <w:spacing w:before="0" w:beforeAutospacing="0" w:after="0"/>
              <w:rPr>
                <w:iCs/>
                <w:sz w:val="20"/>
                <w:szCs w:val="20"/>
                <w:lang w:val="sr-Cyrl-RS"/>
              </w:rPr>
            </w:pPr>
            <w:r w:rsidRPr="00C37F1E">
              <w:rPr>
                <w:iCs/>
                <w:sz w:val="20"/>
                <w:szCs w:val="20"/>
                <w:lang w:val="sr-Cyrl-RS"/>
              </w:rPr>
              <w:t xml:space="preserve">Чланица </w:t>
            </w:r>
            <w:r w:rsidRPr="00C37F1E">
              <w:rPr>
                <w:iCs/>
                <w:sz w:val="20"/>
                <w:szCs w:val="20"/>
                <w:lang w:val="sr-Latn-RS"/>
              </w:rPr>
              <w:t>Medieval European Research Community MERC (2019–…)</w:t>
            </w:r>
          </w:p>
          <w:p w14:paraId="0C19A3EC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59D82FC6" w14:textId="77777777" w:rsidR="00130E4B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  <w:r w:rsidRPr="00B32636">
              <w:rPr>
                <w:b/>
                <w:bCs/>
                <w:sz w:val="20"/>
                <w:szCs w:val="20"/>
              </w:rPr>
              <w:t>4. Учешће у програмима размене наставника и студената.</w:t>
            </w:r>
          </w:p>
          <w:p w14:paraId="774B4928" w14:textId="77777777" w:rsidR="00C37F1E" w:rsidRPr="00C37F1E" w:rsidRDefault="00C37F1E" w:rsidP="00DE4DE6">
            <w:pPr>
              <w:pStyle w:val="NormalWeb"/>
              <w:numPr>
                <w:ilvl w:val="0"/>
                <w:numId w:val="29"/>
              </w:numPr>
              <w:spacing w:before="0" w:beforeAutospacing="0" w:after="0"/>
              <w:rPr>
                <w:iCs/>
                <w:sz w:val="20"/>
                <w:szCs w:val="20"/>
                <w:lang w:val="sr-Cyrl-RS"/>
              </w:rPr>
            </w:pPr>
            <w:r w:rsidRPr="00C37F1E">
              <w:rPr>
                <w:iCs/>
                <w:sz w:val="20"/>
                <w:szCs w:val="20"/>
                <w:lang w:val="sr-Cyrl-RS"/>
              </w:rPr>
              <w:t xml:space="preserve">Стручни боравак у Љубљани у мају 2024. године као део билатералне размене између Србије и Словеније, при </w:t>
            </w:r>
            <w:r w:rsidRPr="00C37F1E">
              <w:rPr>
                <w:iCs/>
                <w:sz w:val="20"/>
                <w:szCs w:val="20"/>
                <w:lang w:val="sr-Cyrl-RS"/>
              </w:rPr>
              <w:lastRenderedPageBreak/>
              <w:t xml:space="preserve">Научноистраживачком центру Словеначке академије наука и уметности у оквиру пројекта </w:t>
            </w:r>
            <w:r w:rsidRPr="00C37F1E">
              <w:rPr>
                <w:rStyle w:val="Emphasis"/>
                <w:color w:val="222222"/>
                <w:sz w:val="20"/>
                <w:szCs w:val="20"/>
              </w:rPr>
              <w:t>Land of stećci: multiculturality in the medieval Herzegovina </w:t>
            </w:r>
            <w:r w:rsidRPr="00C37F1E">
              <w:rPr>
                <w:color w:val="222222"/>
                <w:sz w:val="20"/>
                <w:szCs w:val="20"/>
              </w:rPr>
              <w:t>BI-RS/23-25-056</w:t>
            </w:r>
          </w:p>
          <w:p w14:paraId="1E428070" w14:textId="77777777" w:rsidR="00C37F1E" w:rsidRPr="00C37F1E" w:rsidRDefault="00C37F1E" w:rsidP="00DE4DE6">
            <w:pPr>
              <w:pStyle w:val="NormalWeb"/>
              <w:numPr>
                <w:ilvl w:val="0"/>
                <w:numId w:val="29"/>
              </w:numPr>
              <w:spacing w:before="0" w:beforeAutospacing="0" w:after="0"/>
              <w:rPr>
                <w:iCs/>
                <w:sz w:val="20"/>
                <w:szCs w:val="20"/>
                <w:lang w:val="sr-Cyrl-RS"/>
              </w:rPr>
            </w:pPr>
            <w:r w:rsidRPr="00C37F1E">
              <w:rPr>
                <w:iCs/>
                <w:color w:val="222222"/>
                <w:sz w:val="20"/>
                <w:szCs w:val="20"/>
                <w:lang w:val="sr-Cyrl-RS"/>
              </w:rPr>
              <w:t>Студијски боравак на Институту за археологију у Љубљани 2022. године у оквиру пројекта Science of the Origin</w:t>
            </w:r>
          </w:p>
          <w:p w14:paraId="381CD00F" w14:textId="77777777" w:rsidR="003A388E" w:rsidRPr="003A388E" w:rsidRDefault="003A388E" w:rsidP="00F80BB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val="sr-Cyrl-RS"/>
              </w:rPr>
            </w:pPr>
          </w:p>
          <w:p w14:paraId="55ADA2E2" w14:textId="77777777" w:rsidR="00130E4B" w:rsidRPr="00B32636" w:rsidRDefault="00130E4B" w:rsidP="00F80BB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32636">
              <w:rPr>
                <w:sz w:val="20"/>
                <w:szCs w:val="20"/>
              </w:rPr>
              <w:t>5. Учешће у изради и спровођењу заједничких студијских програма</w:t>
            </w:r>
          </w:p>
          <w:p w14:paraId="143854FD" w14:textId="77777777" w:rsidR="00130E4B" w:rsidRDefault="00130E4B" w:rsidP="00F80BB6">
            <w:pPr>
              <w:pStyle w:val="Header"/>
              <w:tabs>
                <w:tab w:val="left" w:pos="0"/>
              </w:tabs>
              <w:spacing w:line="276" w:lineRule="auto"/>
              <w:jc w:val="left"/>
              <w:rPr>
                <w:rFonts w:ascii="Times New Roman" w:hAnsi="Times New Roman"/>
                <w:b/>
                <w:bCs/>
                <w:sz w:val="20"/>
                <w:lang w:val="sr-Cyrl-RS"/>
              </w:rPr>
            </w:pPr>
            <w:r w:rsidRPr="00B32636">
              <w:rPr>
                <w:rFonts w:ascii="Times New Roman" w:hAnsi="Times New Roman"/>
                <w:b/>
                <w:bCs/>
                <w:sz w:val="20"/>
              </w:rPr>
              <w:t>6. Предавања по позиву на универзитетима у земљи или иностранству.</w:t>
            </w:r>
          </w:p>
          <w:p w14:paraId="18180F1A" w14:textId="77777777" w:rsidR="00C37F1E" w:rsidRPr="00C37F1E" w:rsidRDefault="00C37F1E" w:rsidP="00DE4DE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left"/>
              <w:rPr>
                <w:sz w:val="20"/>
                <w:szCs w:val="20"/>
                <w:lang w:val="sr-Latn-RS"/>
              </w:rPr>
            </w:pPr>
            <w:r w:rsidRPr="00C37F1E">
              <w:rPr>
                <w:sz w:val="20"/>
                <w:szCs w:val="20"/>
                <w:lang w:val="sr-Cyrl-RS"/>
              </w:rPr>
              <w:t>Предавање по позиву на универзитету Сапијенца (</w:t>
            </w:r>
            <w:r w:rsidRPr="00C37F1E">
              <w:rPr>
                <w:sz w:val="20"/>
                <w:szCs w:val="20"/>
                <w:lang w:val="sr-Latn-RS"/>
              </w:rPr>
              <w:t>Sapineza</w:t>
            </w:r>
            <w:r w:rsidRPr="00C37F1E">
              <w:rPr>
                <w:sz w:val="20"/>
                <w:szCs w:val="20"/>
                <w:lang w:val="sr-Cyrl-RS"/>
              </w:rPr>
              <w:t>)</w:t>
            </w:r>
            <w:r w:rsidRPr="00C37F1E">
              <w:rPr>
                <w:i/>
                <w:iCs/>
                <w:sz w:val="20"/>
                <w:szCs w:val="20"/>
                <w:lang w:val="sr-Latn-RS"/>
              </w:rPr>
              <w:t xml:space="preserve"> </w:t>
            </w:r>
            <w:r w:rsidRPr="00C37F1E">
              <w:rPr>
                <w:sz w:val="20"/>
                <w:szCs w:val="20"/>
                <w:lang w:val="sr-Cyrl-RS"/>
              </w:rPr>
              <w:t xml:space="preserve">у Риму, у оквиру докторског семинара </w:t>
            </w:r>
            <w:r w:rsidRPr="00C37F1E">
              <w:rPr>
                <w:i/>
                <w:iCs/>
                <w:sz w:val="20"/>
                <w:szCs w:val="20"/>
                <w:lang w:val="sr-Latn-RS"/>
              </w:rPr>
              <w:t xml:space="preserve">Archeologia in Europa, </w:t>
            </w:r>
            <w:r w:rsidRPr="00C37F1E">
              <w:rPr>
                <w:sz w:val="20"/>
                <w:szCs w:val="20"/>
                <w:lang w:val="sr-Latn-RS"/>
              </w:rPr>
              <w:t>21–22. 6. 2022.</w:t>
            </w:r>
            <w:r w:rsidRPr="00C37F1E">
              <w:rPr>
                <w:sz w:val="20"/>
                <w:szCs w:val="20"/>
                <w:lang w:val="sr-Cyrl-RS"/>
              </w:rPr>
              <w:t xml:space="preserve"> под називом</w:t>
            </w:r>
            <w:r w:rsidRPr="00C37F1E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C37F1E">
              <w:rPr>
                <w:i/>
                <w:iCs/>
                <w:sz w:val="20"/>
                <w:szCs w:val="20"/>
                <w:lang w:val="sr-Latn-RS"/>
              </w:rPr>
              <w:t>Serbian Archaeology betwixt and between its Balkan and European Context: Critical History, Current Issues and future Perspectives</w:t>
            </w:r>
          </w:p>
          <w:p w14:paraId="6E080CF8" w14:textId="77777777" w:rsidR="00C37F1E" w:rsidRPr="00C37F1E" w:rsidRDefault="00C37F1E" w:rsidP="00DE4DE6">
            <w:pPr>
              <w:numPr>
                <w:ilvl w:val="0"/>
                <w:numId w:val="25"/>
              </w:numPr>
              <w:jc w:val="both"/>
              <w:rPr>
                <w:color w:val="000000"/>
                <w:sz w:val="20"/>
                <w:szCs w:val="20"/>
                <w:lang w:val="sr-Latn-RS"/>
              </w:rPr>
            </w:pPr>
            <w:r w:rsidRPr="00C37F1E">
              <w:rPr>
                <w:color w:val="000000"/>
                <w:sz w:val="20"/>
                <w:szCs w:val="20"/>
                <w:lang w:val="sr-Cyrl-RS"/>
              </w:rPr>
              <w:t xml:space="preserve">Предавање по позиву </w:t>
            </w:r>
            <w:r w:rsidRPr="00C37F1E">
              <w:rPr>
                <w:color w:val="000000"/>
                <w:sz w:val="20"/>
                <w:szCs w:val="20"/>
              </w:rPr>
              <w:t>(Keynote lecture</w:t>
            </w:r>
            <w:r w:rsidRPr="00C37F1E">
              <w:rPr>
                <w:color w:val="000000"/>
                <w:sz w:val="20"/>
                <w:szCs w:val="20"/>
                <w:lang w:val="sr-Cyrl-RS"/>
              </w:rPr>
              <w:t xml:space="preserve">) на тему </w:t>
            </w:r>
            <w:r w:rsidRPr="00C37F1E">
              <w:rPr>
                <w:bCs/>
                <w:i/>
                <w:iCs/>
                <w:color w:val="000000"/>
                <w:sz w:val="20"/>
                <w:szCs w:val="20"/>
              </w:rPr>
              <w:t>Material Culture Acting from Beyond Time: Antique Artifacts in Early Medieval Mortuary Practices within Central Balkans</w:t>
            </w:r>
            <w:r w:rsidRPr="00C37F1E">
              <w:rPr>
                <w:bCs/>
                <w:color w:val="000000"/>
                <w:sz w:val="20"/>
                <w:szCs w:val="20"/>
                <w:lang w:val="sr-Cyrl-RS"/>
              </w:rPr>
              <w:t xml:space="preserve">, у оквиру </w:t>
            </w:r>
            <w:r w:rsidRPr="00C37F1E">
              <w:rPr>
                <w:i/>
                <w:color w:val="000000"/>
                <w:sz w:val="20"/>
                <w:szCs w:val="20"/>
              </w:rPr>
              <w:t>30th Annual Meeting of the European Association of Archaeologists, Rome, Italy</w:t>
            </w:r>
            <w:r w:rsidRPr="00C37F1E">
              <w:rPr>
                <w:color w:val="000000"/>
                <w:sz w:val="20"/>
                <w:szCs w:val="20"/>
                <w:lang w:val="sr-Cyrl-RS"/>
              </w:rPr>
              <w:t xml:space="preserve"> (август, 2024)</w:t>
            </w:r>
          </w:p>
          <w:p w14:paraId="014E9DC9" w14:textId="45E66C98" w:rsidR="00F80BB6" w:rsidRPr="00F80BB6" w:rsidRDefault="00C37F1E" w:rsidP="00DE4DE6">
            <w:pPr>
              <w:pStyle w:val="Header"/>
              <w:numPr>
                <w:ilvl w:val="0"/>
                <w:numId w:val="25"/>
              </w:numPr>
              <w:tabs>
                <w:tab w:val="left" w:pos="0"/>
              </w:tabs>
              <w:spacing w:line="276" w:lineRule="auto"/>
              <w:jc w:val="left"/>
              <w:rPr>
                <w:rFonts w:ascii="Times New Roman" w:hAnsi="Times New Roman"/>
                <w:b/>
                <w:bCs/>
                <w:snapToGrid w:val="0"/>
                <w:sz w:val="20"/>
                <w:lang w:val="sr-Cyrl-RS"/>
              </w:rPr>
            </w:pPr>
            <w:r w:rsidRPr="00C37F1E">
              <w:rPr>
                <w:rFonts w:ascii="Times New Roman" w:hAnsi="Times New Roman"/>
                <w:sz w:val="20"/>
                <w:lang w:val="sr-Cyrl-RS"/>
              </w:rPr>
              <w:t>Предавање по позиву на Свеучилишту у Мостару</w:t>
            </w:r>
            <w:r w:rsidRPr="00C37F1E">
              <w:rPr>
                <w:rFonts w:ascii="Times New Roman" w:hAnsi="Times New Roman"/>
                <w:sz w:val="20"/>
                <w:lang w:val="sr-Latn-RS"/>
              </w:rPr>
              <w:t xml:space="preserve">: </w:t>
            </w:r>
            <w:r w:rsidRPr="00C37F1E">
              <w:rPr>
                <w:rFonts w:ascii="Times New Roman" w:hAnsi="Times New Roman"/>
                <w:i/>
                <w:iCs/>
                <w:sz w:val="20"/>
                <w:lang w:val="sr-Cyrl-RS"/>
              </w:rPr>
              <w:t xml:space="preserve">Старе теме, нова питања: археологија, друштвена теорија и стећци </w:t>
            </w:r>
            <w:r w:rsidRPr="00C37F1E">
              <w:rPr>
                <w:rFonts w:ascii="Times New Roman" w:hAnsi="Times New Roman"/>
                <w:sz w:val="20"/>
                <w:lang w:val="sr-Cyrl-RS"/>
              </w:rPr>
              <w:t>(март 2026)</w:t>
            </w:r>
          </w:p>
        </w:tc>
      </w:tr>
    </w:tbl>
    <w:p w14:paraId="05886AD4" w14:textId="77777777" w:rsidR="00130E4B" w:rsidRPr="00B32636" w:rsidRDefault="00130E4B" w:rsidP="00130E4B">
      <w:pPr>
        <w:rPr>
          <w:rFonts w:ascii="Calibri" w:hAnsi="Calibri"/>
          <w:b/>
          <w:sz w:val="20"/>
          <w:szCs w:val="20"/>
        </w:rPr>
      </w:pPr>
    </w:p>
    <w:p w14:paraId="5D76E8CF" w14:textId="77777777" w:rsidR="00130E4B" w:rsidRPr="00B32636" w:rsidRDefault="00130E4B" w:rsidP="00130E4B">
      <w:pPr>
        <w:rPr>
          <w:b/>
          <w:i/>
          <w:snapToGrid w:val="0"/>
          <w:sz w:val="20"/>
          <w:szCs w:val="20"/>
          <w:lang w:val="sr-Cyrl-CS"/>
        </w:rPr>
      </w:pPr>
      <w:r w:rsidRPr="00B32636">
        <w:rPr>
          <w:b/>
          <w:sz w:val="20"/>
          <w:szCs w:val="20"/>
        </w:rPr>
        <w:t xml:space="preserve">*Напомена: </w:t>
      </w:r>
      <w:r w:rsidRPr="00B32636">
        <w:rPr>
          <w:i/>
          <w:sz w:val="20"/>
          <w:szCs w:val="20"/>
        </w:rPr>
        <w:t>На крају табеле кратко описати заокружену одредницу</w:t>
      </w:r>
    </w:p>
    <w:p w14:paraId="35CE23F8" w14:textId="77777777" w:rsidR="00130E4B" w:rsidRPr="00B32636" w:rsidRDefault="00130E4B" w:rsidP="00130E4B">
      <w:pPr>
        <w:rPr>
          <w:rFonts w:ascii="Calibri" w:hAnsi="Calibri"/>
          <w:sz w:val="20"/>
          <w:szCs w:val="20"/>
        </w:rPr>
      </w:pPr>
    </w:p>
    <w:p w14:paraId="4046A19B" w14:textId="77777777" w:rsidR="00130E4B" w:rsidRPr="00B32636" w:rsidRDefault="00130E4B" w:rsidP="00130E4B">
      <w:pPr>
        <w:rPr>
          <w:sz w:val="20"/>
          <w:szCs w:val="20"/>
        </w:rPr>
      </w:pPr>
    </w:p>
    <w:p w14:paraId="70B2A035" w14:textId="77777777" w:rsidR="00130E4B" w:rsidRPr="00B32636" w:rsidRDefault="00130E4B" w:rsidP="00130E4B">
      <w:pPr>
        <w:jc w:val="center"/>
        <w:rPr>
          <w:b/>
          <w:sz w:val="20"/>
          <w:szCs w:val="20"/>
        </w:rPr>
      </w:pPr>
    </w:p>
    <w:p w14:paraId="0FB8F67C" w14:textId="77777777" w:rsidR="00130E4B" w:rsidRPr="00B32636" w:rsidRDefault="00130E4B" w:rsidP="00130E4B">
      <w:pPr>
        <w:jc w:val="center"/>
        <w:rPr>
          <w:b/>
          <w:sz w:val="20"/>
          <w:szCs w:val="20"/>
        </w:rPr>
      </w:pPr>
      <w:r w:rsidRPr="00B32636">
        <w:rPr>
          <w:b/>
          <w:sz w:val="20"/>
          <w:szCs w:val="20"/>
        </w:rPr>
        <w:t>I</w:t>
      </w:r>
      <w:r w:rsidRPr="00B32636">
        <w:rPr>
          <w:b/>
          <w:sz w:val="20"/>
          <w:szCs w:val="20"/>
          <w:lang w:val="sl-SI"/>
        </w:rPr>
        <w:t>I</w:t>
      </w:r>
      <w:r w:rsidRPr="00B32636">
        <w:rPr>
          <w:b/>
          <w:sz w:val="20"/>
          <w:szCs w:val="20"/>
        </w:rPr>
        <w:t>I - ЗАКЉУЧНО МИШЉЕЊЕ И ПРЕДЛОГ КОМИСИЈЕ</w:t>
      </w:r>
    </w:p>
    <w:p w14:paraId="45D4B5CF" w14:textId="77777777" w:rsidR="00130E4B" w:rsidRPr="00B32636" w:rsidRDefault="00130E4B" w:rsidP="00130E4B">
      <w:pPr>
        <w:jc w:val="center"/>
        <w:rPr>
          <w:b/>
          <w:sz w:val="20"/>
          <w:szCs w:val="20"/>
        </w:rPr>
      </w:pPr>
    </w:p>
    <w:p w14:paraId="0C4F99F9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4D29BC7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131FDA8" w14:textId="4192B4D5" w:rsidR="00130E4B" w:rsidRPr="00B32636" w:rsidRDefault="003A388E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3A388E">
        <w:rPr>
          <w:sz w:val="20"/>
          <w:szCs w:val="20"/>
        </w:rPr>
        <w:t xml:space="preserve">У закључку, проф. др </w:t>
      </w:r>
      <w:r w:rsidR="00DE4DE6">
        <w:rPr>
          <w:sz w:val="20"/>
          <w:szCs w:val="20"/>
          <w:lang w:val="sr-Cyrl-RS"/>
        </w:rPr>
        <w:t>Моника Милосављевић</w:t>
      </w:r>
      <w:r w:rsidRPr="003A388E">
        <w:rPr>
          <w:sz w:val="20"/>
          <w:szCs w:val="20"/>
        </w:rPr>
        <w:t xml:space="preserve"> у потпуности задовољава и премашује квалитативне и квантитативне услове за реизбор и звање ванредног професора на Одељењу за археологију Филозофског факултета у Београду и чланови Комисије за задовољством предлажу Изборном већу да потврди овај избор.</w:t>
      </w:r>
    </w:p>
    <w:p w14:paraId="05DCFC76" w14:textId="77777777" w:rsidR="00130E4B" w:rsidRPr="00B3263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09CDF9F6" w14:textId="77777777" w:rsidR="00130E4B" w:rsidRPr="00B32636" w:rsidRDefault="00130E4B" w:rsidP="00130E4B">
      <w:pPr>
        <w:rPr>
          <w:sz w:val="20"/>
          <w:szCs w:val="20"/>
        </w:rPr>
      </w:pPr>
    </w:p>
    <w:p w14:paraId="3DFB0398" w14:textId="77777777" w:rsidR="00130E4B" w:rsidRPr="00B32636" w:rsidRDefault="00130E4B" w:rsidP="00130E4B">
      <w:pPr>
        <w:rPr>
          <w:sz w:val="20"/>
          <w:szCs w:val="20"/>
        </w:rPr>
      </w:pPr>
    </w:p>
    <w:p w14:paraId="61C5C505" w14:textId="77777777" w:rsidR="00130E4B" w:rsidRPr="00B32636" w:rsidRDefault="00130E4B" w:rsidP="00130E4B">
      <w:pPr>
        <w:rPr>
          <w:sz w:val="20"/>
          <w:szCs w:val="20"/>
        </w:rPr>
      </w:pPr>
    </w:p>
    <w:p w14:paraId="7B2432BF" w14:textId="77777777" w:rsidR="00130E4B" w:rsidRPr="00B32636" w:rsidRDefault="00130E4B" w:rsidP="00130E4B">
      <w:pPr>
        <w:rPr>
          <w:sz w:val="20"/>
          <w:szCs w:val="20"/>
        </w:rPr>
      </w:pPr>
    </w:p>
    <w:p w14:paraId="36BBB2BD" w14:textId="14F96BE3" w:rsidR="00130E4B" w:rsidRPr="00F80BB6" w:rsidRDefault="00130E4B" w:rsidP="00130E4B">
      <w:pPr>
        <w:rPr>
          <w:sz w:val="20"/>
          <w:szCs w:val="20"/>
          <w:lang w:val="sr-Cyrl-RS"/>
        </w:rPr>
      </w:pPr>
      <w:r w:rsidRPr="00B32636">
        <w:rPr>
          <w:sz w:val="20"/>
          <w:szCs w:val="20"/>
        </w:rPr>
        <w:t>Место и датум</w:t>
      </w:r>
      <w:r w:rsidR="00F80BB6">
        <w:rPr>
          <w:sz w:val="20"/>
          <w:szCs w:val="20"/>
          <w:lang w:val="sr-Cyrl-RS"/>
        </w:rPr>
        <w:t xml:space="preserve">: Београд, </w:t>
      </w:r>
      <w:r w:rsidR="00DE4DE6">
        <w:rPr>
          <w:sz w:val="20"/>
          <w:szCs w:val="20"/>
          <w:lang w:val="sr-Cyrl-RS"/>
        </w:rPr>
        <w:t>00</w:t>
      </w:r>
      <w:r w:rsidR="00F80BB6">
        <w:rPr>
          <w:sz w:val="20"/>
          <w:szCs w:val="20"/>
          <w:lang w:val="sr-Cyrl-RS"/>
        </w:rPr>
        <w:t>.0</w:t>
      </w:r>
      <w:r w:rsidR="00DE4DE6">
        <w:rPr>
          <w:sz w:val="20"/>
          <w:szCs w:val="20"/>
          <w:lang w:val="sr-Cyrl-RS"/>
        </w:rPr>
        <w:t>0</w:t>
      </w:r>
      <w:r w:rsidR="00F80BB6">
        <w:rPr>
          <w:sz w:val="20"/>
          <w:szCs w:val="20"/>
          <w:lang w:val="sr-Cyrl-RS"/>
        </w:rPr>
        <w:t>.2026.</w:t>
      </w:r>
    </w:p>
    <w:p w14:paraId="59C4BF1F" w14:textId="77777777" w:rsidR="00130E4B" w:rsidRPr="00B32636" w:rsidRDefault="00130E4B" w:rsidP="00130E4B">
      <w:pPr>
        <w:rPr>
          <w:sz w:val="20"/>
          <w:szCs w:val="20"/>
        </w:rPr>
      </w:pPr>
    </w:p>
    <w:p w14:paraId="6BE4E685" w14:textId="77777777" w:rsidR="00130E4B" w:rsidRPr="00B32636" w:rsidRDefault="00130E4B" w:rsidP="00130E4B">
      <w:pPr>
        <w:rPr>
          <w:sz w:val="20"/>
          <w:szCs w:val="20"/>
        </w:rPr>
      </w:pPr>
      <w:r w:rsidRPr="00B32636">
        <w:rPr>
          <w:sz w:val="20"/>
          <w:szCs w:val="20"/>
        </w:rPr>
        <w:t xml:space="preserve">                                                                                           </w:t>
      </w:r>
      <w:r w:rsidRPr="00B32636">
        <w:rPr>
          <w:sz w:val="20"/>
          <w:szCs w:val="20"/>
          <w:lang w:val="sr-Latn-CS"/>
        </w:rPr>
        <w:tab/>
      </w:r>
      <w:r w:rsidRPr="00B32636">
        <w:rPr>
          <w:sz w:val="20"/>
          <w:szCs w:val="20"/>
          <w:lang w:val="sr-Latn-CS"/>
        </w:rPr>
        <w:tab/>
      </w:r>
      <w:r w:rsidRPr="00B32636">
        <w:rPr>
          <w:sz w:val="20"/>
          <w:szCs w:val="20"/>
        </w:rPr>
        <w:t xml:space="preserve">                           ПОТПИСИ </w:t>
      </w:r>
    </w:p>
    <w:p w14:paraId="476C697D" w14:textId="77777777" w:rsidR="00130E4B" w:rsidRDefault="00130E4B" w:rsidP="00130E4B">
      <w:pPr>
        <w:spacing w:line="276" w:lineRule="auto"/>
        <w:ind w:firstLine="720"/>
        <w:rPr>
          <w:sz w:val="20"/>
          <w:szCs w:val="20"/>
        </w:rPr>
      </w:pPr>
      <w:r w:rsidRPr="00B32636">
        <w:rPr>
          <w:sz w:val="20"/>
          <w:szCs w:val="20"/>
        </w:rPr>
        <w:t xml:space="preserve">                                                                                   </w:t>
      </w:r>
      <w:r w:rsidRPr="00B32636">
        <w:rPr>
          <w:sz w:val="20"/>
          <w:szCs w:val="20"/>
          <w:lang w:val="sr-Latn-CS"/>
        </w:rPr>
        <w:tab/>
      </w:r>
      <w:r w:rsidRPr="00B32636">
        <w:rPr>
          <w:sz w:val="20"/>
          <w:szCs w:val="20"/>
          <w:lang w:val="sr-Latn-CS"/>
        </w:rPr>
        <w:tab/>
        <w:t xml:space="preserve">   </w:t>
      </w:r>
      <w:r w:rsidRPr="00B32636">
        <w:rPr>
          <w:sz w:val="20"/>
          <w:szCs w:val="20"/>
        </w:rPr>
        <w:t xml:space="preserve">            ЧЛАНОВА КОМИСИЈЕ</w:t>
      </w:r>
    </w:p>
    <w:p w14:paraId="2517ACEA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287FDB5" w14:textId="77777777" w:rsidR="00F80BB6" w:rsidRDefault="00F80BB6" w:rsidP="00F80BB6">
      <w:pPr>
        <w:spacing w:line="276" w:lineRule="auto"/>
        <w:ind w:firstLine="720"/>
        <w:jc w:val="right"/>
        <w:rPr>
          <w:lang w:val="sr-Cyrl-RS"/>
        </w:rPr>
      </w:pPr>
    </w:p>
    <w:p w14:paraId="13B1B14F" w14:textId="7DB56245" w:rsidR="00F80BB6" w:rsidRPr="00F80BB6" w:rsidRDefault="00F80BB6" w:rsidP="00F80BB6">
      <w:pPr>
        <w:spacing w:line="276" w:lineRule="auto"/>
        <w:ind w:firstLine="720"/>
        <w:jc w:val="right"/>
        <w:rPr>
          <w:lang w:val="sr-Cyrl-RS"/>
        </w:rPr>
      </w:pPr>
      <w:r>
        <w:rPr>
          <w:lang w:val="sr-Cyrl-RS"/>
        </w:rPr>
        <w:t>проф. др Сташа Бабић</w:t>
      </w:r>
    </w:p>
    <w:p w14:paraId="22EBE6E9" w14:textId="77777777" w:rsidR="00F80BB6" w:rsidRPr="00F80BB6" w:rsidRDefault="00F80BB6" w:rsidP="00F80BB6">
      <w:pPr>
        <w:spacing w:line="276" w:lineRule="auto"/>
        <w:ind w:firstLine="720"/>
        <w:jc w:val="right"/>
        <w:rPr>
          <w:lang w:val="sr-Latn-CS"/>
        </w:rPr>
      </w:pPr>
    </w:p>
    <w:p w14:paraId="3CD776C5" w14:textId="77777777" w:rsidR="00F80BB6" w:rsidRDefault="00F80BB6" w:rsidP="00F80BB6">
      <w:pPr>
        <w:spacing w:line="276" w:lineRule="auto"/>
        <w:ind w:firstLine="720"/>
        <w:jc w:val="right"/>
        <w:rPr>
          <w:lang w:val="sr-Cyrl-RS"/>
        </w:rPr>
      </w:pPr>
    </w:p>
    <w:p w14:paraId="4F064FDC" w14:textId="42F2DEF9" w:rsidR="00F80BB6" w:rsidRDefault="00F80BB6" w:rsidP="00F80BB6">
      <w:pPr>
        <w:spacing w:line="276" w:lineRule="auto"/>
        <w:ind w:firstLine="720"/>
        <w:jc w:val="right"/>
        <w:rPr>
          <w:lang w:val="sr-Cyrl-RS"/>
        </w:rPr>
      </w:pPr>
      <w:r>
        <w:rPr>
          <w:lang w:val="sr-Cyrl-RS"/>
        </w:rPr>
        <w:t xml:space="preserve">проф. др </w:t>
      </w:r>
      <w:r w:rsidR="00DE4DE6">
        <w:rPr>
          <w:lang w:val="sr-Cyrl-RS"/>
        </w:rPr>
        <w:t>Марко Јанковић</w:t>
      </w:r>
    </w:p>
    <w:p w14:paraId="4972EC6D" w14:textId="77777777" w:rsidR="00DE4DE6" w:rsidRDefault="00DE4DE6" w:rsidP="00F80BB6">
      <w:pPr>
        <w:spacing w:line="276" w:lineRule="auto"/>
        <w:ind w:firstLine="720"/>
        <w:jc w:val="right"/>
        <w:rPr>
          <w:lang w:val="sr-Cyrl-RS"/>
        </w:rPr>
      </w:pPr>
    </w:p>
    <w:p w14:paraId="66175027" w14:textId="77777777" w:rsidR="00DE4DE6" w:rsidRDefault="00DE4DE6" w:rsidP="00F80BB6">
      <w:pPr>
        <w:spacing w:line="276" w:lineRule="auto"/>
        <w:ind w:firstLine="720"/>
        <w:jc w:val="right"/>
        <w:rPr>
          <w:lang w:val="sr-Cyrl-RS"/>
        </w:rPr>
      </w:pPr>
    </w:p>
    <w:p w14:paraId="3A096D5C" w14:textId="6A48482D" w:rsidR="00DE4DE6" w:rsidRPr="00F80BB6" w:rsidRDefault="00DE4DE6" w:rsidP="00DE4DE6">
      <w:pPr>
        <w:spacing w:line="276" w:lineRule="auto"/>
        <w:ind w:firstLine="720"/>
        <w:jc w:val="right"/>
        <w:rPr>
          <w:lang w:val="sr-Cyrl-RS"/>
        </w:rPr>
      </w:pPr>
      <w:r>
        <w:rPr>
          <w:lang w:val="sr-Cyrl-RS"/>
        </w:rPr>
        <w:t>проф. др Предраг Новаковић</w:t>
      </w:r>
    </w:p>
    <w:p w14:paraId="63471BFC" w14:textId="77777777" w:rsidR="00DE4DE6" w:rsidRPr="00F80BB6" w:rsidRDefault="00DE4DE6" w:rsidP="00F80BB6">
      <w:pPr>
        <w:spacing w:line="276" w:lineRule="auto"/>
        <w:ind w:firstLine="720"/>
        <w:jc w:val="right"/>
        <w:rPr>
          <w:lang w:val="sr-Cyrl-RS"/>
        </w:rPr>
      </w:pPr>
    </w:p>
    <w:p w14:paraId="4032953F" w14:textId="77777777" w:rsidR="00F80BB6" w:rsidRPr="00F80BB6" w:rsidRDefault="00F80BB6" w:rsidP="00F80BB6">
      <w:pPr>
        <w:spacing w:line="276" w:lineRule="auto"/>
        <w:ind w:firstLine="720"/>
        <w:jc w:val="right"/>
        <w:rPr>
          <w:lang w:val="sr-Latn-CS"/>
        </w:rPr>
      </w:pPr>
    </w:p>
    <w:p w14:paraId="261B027D" w14:textId="77777777" w:rsidR="00F80BB6" w:rsidRDefault="00F80BB6" w:rsidP="00F80BB6">
      <w:pPr>
        <w:spacing w:line="276" w:lineRule="auto"/>
        <w:ind w:firstLine="720"/>
        <w:jc w:val="right"/>
        <w:rPr>
          <w:lang w:val="sr-Cyrl-RS"/>
        </w:rPr>
      </w:pPr>
    </w:p>
    <w:p w14:paraId="185151F2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02C16897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50D61AC2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40CD5D45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17FF3EA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4B572684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696D8512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996EBB1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1DDCAB36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5A0FC27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7BF62D38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E31C15E" w14:textId="77777777" w:rsidR="00576352" w:rsidRPr="00130E4B" w:rsidRDefault="00576352" w:rsidP="00130E4B"/>
    <w:sectPr w:rsidR="00576352" w:rsidRPr="00130E4B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NewRomanPSMT_j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01C40"/>
    <w:multiLevelType w:val="hybridMultilevel"/>
    <w:tmpl w:val="C6D8EF66"/>
    <w:lvl w:ilvl="0" w:tplc="BC92A1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250BC"/>
    <w:multiLevelType w:val="hybridMultilevel"/>
    <w:tmpl w:val="31EEBCE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34A30"/>
    <w:multiLevelType w:val="hybridMultilevel"/>
    <w:tmpl w:val="A2C2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54B41"/>
    <w:multiLevelType w:val="hybridMultilevel"/>
    <w:tmpl w:val="F492181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3687E"/>
    <w:multiLevelType w:val="hybridMultilevel"/>
    <w:tmpl w:val="64544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02702"/>
    <w:multiLevelType w:val="hybridMultilevel"/>
    <w:tmpl w:val="FAC4F1BE"/>
    <w:lvl w:ilvl="0" w:tplc="A9A6E5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D2505"/>
    <w:multiLevelType w:val="hybridMultilevel"/>
    <w:tmpl w:val="E1B6A7D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F30C1"/>
    <w:multiLevelType w:val="hybridMultilevel"/>
    <w:tmpl w:val="9A3672F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9" w15:restartNumberingAfterBreak="0">
    <w:nsid w:val="23A47243"/>
    <w:multiLevelType w:val="hybridMultilevel"/>
    <w:tmpl w:val="300C9DB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25068"/>
    <w:multiLevelType w:val="hybridMultilevel"/>
    <w:tmpl w:val="ED42AD5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21B8D"/>
    <w:multiLevelType w:val="hybridMultilevel"/>
    <w:tmpl w:val="B0D8F40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9DE42E9"/>
    <w:multiLevelType w:val="hybridMultilevel"/>
    <w:tmpl w:val="19DA0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43CF18AD"/>
    <w:multiLevelType w:val="hybridMultilevel"/>
    <w:tmpl w:val="A8566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535B00D9"/>
    <w:multiLevelType w:val="hybridMultilevel"/>
    <w:tmpl w:val="7956749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610434D4"/>
    <w:multiLevelType w:val="hybridMultilevel"/>
    <w:tmpl w:val="B75E159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350D4"/>
    <w:multiLevelType w:val="hybridMultilevel"/>
    <w:tmpl w:val="221E4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B31A6"/>
    <w:multiLevelType w:val="hybridMultilevel"/>
    <w:tmpl w:val="EE422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9713B"/>
    <w:multiLevelType w:val="hybridMultilevel"/>
    <w:tmpl w:val="FDE00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B1728"/>
    <w:multiLevelType w:val="hybridMultilevel"/>
    <w:tmpl w:val="90AEF48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0A3543"/>
    <w:multiLevelType w:val="hybridMultilevel"/>
    <w:tmpl w:val="FCF6EE5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E4F86"/>
    <w:multiLevelType w:val="hybridMultilevel"/>
    <w:tmpl w:val="0C9E481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13"/>
  </w:num>
  <w:num w:numId="13">
    <w:abstractNumId w:val="22"/>
  </w:num>
  <w:num w:numId="14">
    <w:abstractNumId w:val="23"/>
  </w:num>
  <w:num w:numId="15">
    <w:abstractNumId w:val="24"/>
  </w:num>
  <w:num w:numId="16">
    <w:abstractNumId w:val="2"/>
  </w:num>
  <w:num w:numId="17">
    <w:abstractNumId w:val="16"/>
  </w:num>
  <w:num w:numId="18">
    <w:abstractNumId w:val="27"/>
  </w:num>
  <w:num w:numId="19">
    <w:abstractNumId w:val="10"/>
  </w:num>
  <w:num w:numId="20">
    <w:abstractNumId w:val="21"/>
  </w:num>
  <w:num w:numId="21">
    <w:abstractNumId w:val="26"/>
  </w:num>
  <w:num w:numId="22">
    <w:abstractNumId w:val="11"/>
  </w:num>
  <w:num w:numId="23">
    <w:abstractNumId w:val="1"/>
  </w:num>
  <w:num w:numId="24">
    <w:abstractNumId w:val="25"/>
  </w:num>
  <w:num w:numId="25">
    <w:abstractNumId w:val="9"/>
  </w:num>
  <w:num w:numId="26">
    <w:abstractNumId w:val="7"/>
  </w:num>
  <w:num w:numId="27">
    <w:abstractNumId w:val="18"/>
  </w:num>
  <w:num w:numId="28">
    <w:abstractNumId w:val="6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23"/>
    <w:rsid w:val="00013023"/>
    <w:rsid w:val="00050EBC"/>
    <w:rsid w:val="000D3AE1"/>
    <w:rsid w:val="000E0453"/>
    <w:rsid w:val="00130E4B"/>
    <w:rsid w:val="001D647E"/>
    <w:rsid w:val="002010FC"/>
    <w:rsid w:val="00201F03"/>
    <w:rsid w:val="00237631"/>
    <w:rsid w:val="00247DCB"/>
    <w:rsid w:val="003A388E"/>
    <w:rsid w:val="0040177A"/>
    <w:rsid w:val="00502675"/>
    <w:rsid w:val="005420FF"/>
    <w:rsid w:val="00576352"/>
    <w:rsid w:val="00597884"/>
    <w:rsid w:val="005A2AD7"/>
    <w:rsid w:val="00756A26"/>
    <w:rsid w:val="009D2F1B"/>
    <w:rsid w:val="00B32636"/>
    <w:rsid w:val="00C37F1E"/>
    <w:rsid w:val="00C53D23"/>
    <w:rsid w:val="00D36F3E"/>
    <w:rsid w:val="00DA7F6A"/>
    <w:rsid w:val="00DE4DE6"/>
    <w:rsid w:val="00E74F3A"/>
    <w:rsid w:val="00F8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6EA4B"/>
  <w15:docId w15:val="{A0AA355E-4203-490F-BBB1-402DEF34A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B32636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character" w:styleId="Hyperlink">
    <w:name w:val="Hyperlink"/>
    <w:uiPriority w:val="99"/>
    <w:unhideWhenUsed/>
    <w:rsid w:val="00B32636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B326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nhideWhenUsed/>
    <w:rsid w:val="00B32636"/>
    <w:pPr>
      <w:spacing w:before="100" w:beforeAutospacing="1" w:after="115"/>
    </w:pPr>
  </w:style>
  <w:style w:type="character" w:styleId="UnresolvedMention">
    <w:name w:val="Unresolved Mention"/>
    <w:basedOn w:val="DefaultParagraphFont"/>
    <w:uiPriority w:val="99"/>
    <w:semiHidden/>
    <w:unhideWhenUsed/>
    <w:rsid w:val="00B32636"/>
    <w:rPr>
      <w:color w:val="605E5C"/>
      <w:shd w:val="clear" w:color="auto" w:fill="E1DFDD"/>
    </w:rPr>
  </w:style>
  <w:style w:type="character" w:customStyle="1" w:styleId="A0">
    <w:name w:val="A0"/>
    <w:rsid w:val="003A388E"/>
    <w:rPr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D6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4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47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47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textrun">
    <w:name w:val="normaltextrun"/>
    <w:rsid w:val="001D647E"/>
  </w:style>
  <w:style w:type="character" w:customStyle="1" w:styleId="eop">
    <w:name w:val="eop"/>
    <w:rsid w:val="001D647E"/>
  </w:style>
  <w:style w:type="paragraph" w:customStyle="1" w:styleId="p1">
    <w:name w:val="p1"/>
    <w:basedOn w:val="Normal"/>
    <w:rsid w:val="00C37F1E"/>
    <w:rPr>
      <w:rFonts w:ascii="Helvetica" w:hAnsi="Helvetica"/>
      <w:color w:val="000000"/>
      <w:sz w:val="17"/>
      <w:szCs w:val="17"/>
      <w:lang w:eastAsia="en-GB"/>
    </w:rPr>
  </w:style>
  <w:style w:type="character" w:styleId="Emphasis">
    <w:name w:val="Emphasis"/>
    <w:uiPriority w:val="20"/>
    <w:qFormat/>
    <w:rsid w:val="00C37F1E"/>
    <w:rPr>
      <w:i/>
      <w:iCs/>
    </w:rPr>
  </w:style>
  <w:style w:type="character" w:customStyle="1" w:styleId="apple-converted-space">
    <w:name w:val="apple-converted-space"/>
    <w:basedOn w:val="DefaultParagraphFont"/>
    <w:rsid w:val="00C37F1E"/>
  </w:style>
  <w:style w:type="character" w:styleId="PageNumber">
    <w:name w:val="page number"/>
    <w:basedOn w:val="DefaultParagraphFont"/>
    <w:rsid w:val="00C37F1E"/>
  </w:style>
  <w:style w:type="character" w:customStyle="1" w:styleId="il">
    <w:name w:val="il"/>
    <w:basedOn w:val="DefaultParagraphFont"/>
    <w:rsid w:val="00C37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47.91.75.9/manage/shares/publikacije/Babic-Milosavljevic-(eds)-Archaeological-Theory-at-the-Edge(s)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eap-iea.org/index.php/ea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za2.zrc-sazu.si/sl/oddelki/opera-instituti-archaeologici-sloveniae-oia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02624-4EA9-4AA1-9330-E0EDC638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2384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Staša Babić</cp:lastModifiedBy>
  <cp:revision>8</cp:revision>
  <cp:lastPrinted>2022-06-10T07:42:00Z</cp:lastPrinted>
  <dcterms:created xsi:type="dcterms:W3CDTF">2026-07-22T10:41:00Z</dcterms:created>
  <dcterms:modified xsi:type="dcterms:W3CDTF">2026-07-25T21:43:00Z</dcterms:modified>
</cp:coreProperties>
</file>